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B9" w:rsidRPr="006C6F8E" w:rsidRDefault="00CF4722" w:rsidP="006C6F8E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b/>
          <w:noProof/>
          <w:spacing w:val="-2"/>
          <w:sz w:val="24"/>
          <w:szCs w:val="24"/>
          <w:lang w:val="tt-RU" w:eastAsia="tt-RU"/>
        </w:rPr>
        <w:drawing>
          <wp:inline distT="0" distB="0" distL="0" distR="0">
            <wp:extent cx="6479540" cy="14391778"/>
            <wp:effectExtent l="0" t="0" r="0" b="0"/>
            <wp:docPr id="2" name="Рисунок 2" descr="C:\Users\Замбила Талгатовна\Desktop\внеур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била Талгатовна\Desktop\внеур.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439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6F8E" w:rsidRPr="006C6F8E"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lastRenderedPageBreak/>
        <w:t>Пояснительная записка</w:t>
      </w:r>
    </w:p>
    <w:p w:rsidR="00EB7CB9" w:rsidRPr="006C6F8E" w:rsidRDefault="00EB7CB9" w:rsidP="00EB7CB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</w:pPr>
    </w:p>
    <w:p w:rsidR="00EB7CB9" w:rsidRPr="006C6F8E" w:rsidRDefault="00EB7CB9" w:rsidP="00EB7CB9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 xml:space="preserve">          Программа внеурочной деятельности по математике «Практикум решения задач</w:t>
      </w:r>
      <w:r w:rsidR="006C6F8E" w:rsidRPr="006C6F8E"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</w:t>
      </w:r>
      <w:r w:rsidRPr="006C6F8E">
        <w:rPr>
          <w:rFonts w:ascii="Times New Roman" w:eastAsia="Times New Roman" w:hAnsi="Times New Roman" w:cs="Times New Roman"/>
          <w:sz w:val="24"/>
          <w:szCs w:val="24"/>
        </w:rPr>
        <w:t xml:space="preserve">» разработана в соответствии с требованиями Федерального государственного образовательного стандарта.  Программа предназначена для учащихся 10-11 классов общеобразовательной школы. </w:t>
      </w:r>
      <w:r w:rsidRPr="006C6F8E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 реализации рабочей программы – 2 года. Время освоения курса 67 часов.</w:t>
      </w:r>
    </w:p>
    <w:p w:rsidR="00EB7CB9" w:rsidRPr="006C6F8E" w:rsidRDefault="00EB7CB9" w:rsidP="00EB7CB9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 xml:space="preserve">        Главная цель изучения курса - формирование всесторонне образованной личности, умеющей ставить цели, организовывать свою деятельность, оценивать результаты своего труда, применять математические знания в жизни.</w:t>
      </w:r>
    </w:p>
    <w:p w:rsidR="00EB7CB9" w:rsidRPr="006C6F8E" w:rsidRDefault="00EB7CB9" w:rsidP="00EB7CB9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 xml:space="preserve">        Содержание курса построено таким образом, что изучение всех последующих тем обеспечивается знаниями по ранее изученным темам базовых курсов, наряду с поддержкой базового курса математики старшей школы повторить материал основной школы, а также рассмотреть решение задач повышенного уровня сложности, включенных в сборники контрольно-измерительных материалов и не нашедших отражение в учебниках. Предполагаемая методика изучения и структура программы позволяют наиболее эффективно организовать учебный процесс, в том числе и обобщающее повторение учебного материала. В процессе занятий вводятся новые методы решения, но вместе с тем повторяются, углубляются и закрепляются знания, полученные ранее, развиваются умения применять эти знания на практике в процессе самостоятельной работы.</w:t>
      </w:r>
    </w:p>
    <w:p w:rsidR="00EB7CB9" w:rsidRPr="006C6F8E" w:rsidRDefault="00EB7CB9" w:rsidP="00EB7CB9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 xml:space="preserve">         Данный курс рассчитан на освоение некоторых тем по математике на повышенном уровне, причем содержание задач носит практический характер и связан с применением математики в различных сферах нашей жизни. Курс ориентирован на удовлетворение любознательности старшеклассников, развивает умения и навыки решения задач, необходимые для продолжения образования, повышает математическую культуру, способствует развитию творческого потенциала личности. </w:t>
      </w:r>
    </w:p>
    <w:p w:rsidR="00EB7CB9" w:rsidRPr="006C6F8E" w:rsidRDefault="00EB7CB9" w:rsidP="00EB7CB9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 xml:space="preserve">          Цели курса: </w:t>
      </w:r>
    </w:p>
    <w:p w:rsidR="00EB7CB9" w:rsidRPr="006C6F8E" w:rsidRDefault="00EB7CB9" w:rsidP="00EB7CB9">
      <w:pPr>
        <w:numPr>
          <w:ilvl w:val="0"/>
          <w:numId w:val="2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формирование всесторонне образованной и инициативной личности;</w:t>
      </w:r>
    </w:p>
    <w:p w:rsidR="00EB7CB9" w:rsidRPr="006C6F8E" w:rsidRDefault="00EB7CB9" w:rsidP="00EB7CB9">
      <w:pPr>
        <w:numPr>
          <w:ilvl w:val="0"/>
          <w:numId w:val="2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обучение деятельности — умение ставить цели, организовать свою деятельность, оценить результаты своего труда;</w:t>
      </w:r>
    </w:p>
    <w:p w:rsidR="00EB7CB9" w:rsidRPr="006C6F8E" w:rsidRDefault="00EB7CB9" w:rsidP="00EB7CB9">
      <w:pPr>
        <w:numPr>
          <w:ilvl w:val="0"/>
          <w:numId w:val="2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формирование личностных качеств: воли, чувств, эмоций, творческих способностей, познавательных мотивов деятельности;</w:t>
      </w:r>
    </w:p>
    <w:p w:rsidR="00EB7CB9" w:rsidRPr="006C6F8E" w:rsidRDefault="00EB7CB9" w:rsidP="00EB7CB9">
      <w:pPr>
        <w:numPr>
          <w:ilvl w:val="0"/>
          <w:numId w:val="2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обогащение регуляторного и коммуникативного опыта: рефлексии собственных действий, самоконтроля результатов своего труда.</w:t>
      </w:r>
    </w:p>
    <w:p w:rsidR="00EB7CB9" w:rsidRPr="006C6F8E" w:rsidRDefault="00EB7CB9" w:rsidP="00EB7CB9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        Задачи курса:</w:t>
      </w:r>
      <w:r w:rsidRPr="006C6F8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B7CB9" w:rsidRPr="006C6F8E" w:rsidRDefault="00EB7CB9" w:rsidP="00EB7CB9">
      <w:pPr>
        <w:numPr>
          <w:ilvl w:val="0"/>
          <w:numId w:val="3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создание условий для реализации математических и коммуникативных способностей подростков в совместной деятельности со сверстниками и взрослыми;</w:t>
      </w:r>
    </w:p>
    <w:p w:rsidR="00EB7CB9" w:rsidRPr="006C6F8E" w:rsidRDefault="00EB7CB9" w:rsidP="00EB7CB9">
      <w:pPr>
        <w:numPr>
          <w:ilvl w:val="0"/>
          <w:numId w:val="3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формирование у подростков навыков применения математических знаний для решения различных жизненных задач;</w:t>
      </w:r>
    </w:p>
    <w:p w:rsidR="00EB7CB9" w:rsidRPr="006C6F8E" w:rsidRDefault="00EB7CB9" w:rsidP="00EB7CB9">
      <w:pPr>
        <w:numPr>
          <w:ilvl w:val="0"/>
          <w:numId w:val="3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развитие математической культуры школьников при активном применении математической речи и доказательной риторики.</w:t>
      </w:r>
    </w:p>
    <w:p w:rsidR="00EB7CB9" w:rsidRPr="006C6F8E" w:rsidRDefault="00EB7CB9" w:rsidP="00EB7CB9">
      <w:pPr>
        <w:numPr>
          <w:ilvl w:val="0"/>
          <w:numId w:val="3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создать условия для усвоения обучающимися наиболее общих приемов и способов решения задач;</w:t>
      </w:r>
    </w:p>
    <w:p w:rsidR="00EB7CB9" w:rsidRPr="006C6F8E" w:rsidRDefault="00EB7CB9" w:rsidP="00EB7CB9">
      <w:pPr>
        <w:numPr>
          <w:ilvl w:val="0"/>
          <w:numId w:val="3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создать условия для развития умений самостоятельно анализировать  и решать задачи по образцу и в незнакомой ситуации;</w:t>
      </w:r>
    </w:p>
    <w:p w:rsidR="00EB7CB9" w:rsidRPr="006C6F8E" w:rsidRDefault="00EB7CB9" w:rsidP="00EB7CB9">
      <w:pPr>
        <w:numPr>
          <w:ilvl w:val="0"/>
          <w:numId w:val="3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создать условия для формирования и развития у старшеклассников аналитического и  логического мышления при проектировании решения задачи;</w:t>
      </w:r>
    </w:p>
    <w:p w:rsidR="00EB7CB9" w:rsidRPr="006C6F8E" w:rsidRDefault="00EB7CB9" w:rsidP="00EB7CB9">
      <w:pPr>
        <w:numPr>
          <w:ilvl w:val="0"/>
          <w:numId w:val="3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продолжить формирование опыта творческой деятельности учащихся через исследовательскую деятельность при решении нестандартных задач;</w:t>
      </w:r>
    </w:p>
    <w:p w:rsidR="00EB7CB9" w:rsidRPr="006C6F8E" w:rsidRDefault="00EB7CB9" w:rsidP="00EB7CB9">
      <w:pPr>
        <w:numPr>
          <w:ilvl w:val="0"/>
          <w:numId w:val="3"/>
        </w:num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создать условия для развития коммуникативных и </w:t>
      </w:r>
      <w:proofErr w:type="spellStart"/>
      <w:r w:rsidRPr="006C6F8E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6C6F8E">
        <w:rPr>
          <w:rFonts w:ascii="Times New Roman" w:eastAsia="Times New Roman" w:hAnsi="Times New Roman" w:cs="Times New Roman"/>
          <w:sz w:val="24"/>
          <w:szCs w:val="24"/>
        </w:rPr>
        <w:t>  навыков работы в группе, самостоятельной работы, умений вести дискуссию, аргументировать ответы и т.д.</w:t>
      </w:r>
    </w:p>
    <w:p w:rsidR="00EB7CB9" w:rsidRPr="006C6F8E" w:rsidRDefault="00EB7CB9" w:rsidP="006C6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45C" w:rsidRPr="006C6F8E" w:rsidRDefault="00CE545C" w:rsidP="00CE5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F8E">
        <w:rPr>
          <w:rFonts w:ascii="Times New Roman" w:hAnsi="Times New Roman" w:cs="Times New Roman"/>
          <w:b/>
          <w:sz w:val="24"/>
          <w:szCs w:val="24"/>
        </w:rPr>
        <w:t>Рабочая программа курса внеурочной деятельности</w:t>
      </w:r>
    </w:p>
    <w:p w:rsidR="00CE545C" w:rsidRPr="006C6F8E" w:rsidRDefault="00CE545C" w:rsidP="00CE5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F8E">
        <w:rPr>
          <w:rFonts w:ascii="Times New Roman" w:hAnsi="Times New Roman" w:cs="Times New Roman"/>
          <w:b/>
          <w:sz w:val="24"/>
          <w:szCs w:val="24"/>
        </w:rPr>
        <w:t>«Практикум решения задач»</w:t>
      </w:r>
    </w:p>
    <w:p w:rsidR="00CE545C" w:rsidRPr="006C6F8E" w:rsidRDefault="00CE545C" w:rsidP="00CE54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45C" w:rsidRPr="006C6F8E" w:rsidRDefault="00CE545C" w:rsidP="00CE545C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C6F8E">
        <w:rPr>
          <w:rFonts w:ascii="Times New Roman" w:hAnsi="Times New Roman" w:cs="Times New Roman"/>
          <w:sz w:val="24"/>
          <w:szCs w:val="24"/>
        </w:rPr>
        <w:t>Срок реализации – 2 года (68 часов)</w:t>
      </w:r>
    </w:p>
    <w:p w:rsidR="00CE545C" w:rsidRPr="006C6F8E" w:rsidRDefault="00CE545C" w:rsidP="00CE545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C6F8E">
        <w:rPr>
          <w:rFonts w:ascii="Times New Roman" w:hAnsi="Times New Roman" w:cs="Times New Roman"/>
          <w:sz w:val="24"/>
          <w:szCs w:val="24"/>
        </w:rPr>
        <w:t xml:space="preserve">Направления развития личности: </w:t>
      </w:r>
      <w:proofErr w:type="gramStart"/>
      <w:r w:rsidRPr="006C6F8E">
        <w:rPr>
          <w:rFonts w:ascii="Times New Roman" w:hAnsi="Times New Roman" w:cs="Times New Roman"/>
          <w:sz w:val="24"/>
          <w:szCs w:val="24"/>
        </w:rPr>
        <w:t>социальное</w:t>
      </w:r>
      <w:proofErr w:type="gramEnd"/>
      <w:r w:rsidRPr="006C6F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C6F8E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C6F8E">
        <w:rPr>
          <w:rFonts w:ascii="Times New Roman" w:hAnsi="Times New Roman" w:cs="Times New Roman"/>
          <w:sz w:val="24"/>
          <w:szCs w:val="24"/>
        </w:rPr>
        <w:t>.</w:t>
      </w:r>
    </w:p>
    <w:p w:rsidR="00966F18" w:rsidRPr="006C6F8E" w:rsidRDefault="00966F18" w:rsidP="00E129D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sz w:val="24"/>
          <w:szCs w:val="24"/>
        </w:rPr>
        <w:t>Форма реализации курса – математический кружок.</w:t>
      </w:r>
    </w:p>
    <w:p w:rsidR="00966F18" w:rsidRPr="006C6F8E" w:rsidRDefault="00966F18" w:rsidP="00E129D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E129DA" w:rsidRPr="006C6F8E" w:rsidRDefault="00E129DA" w:rsidP="00E129D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sz w:val="24"/>
          <w:szCs w:val="24"/>
        </w:rPr>
        <w:t>1. Планируемые результаты освоения учебного предмета</w:t>
      </w:r>
    </w:p>
    <w:p w:rsidR="00E129DA" w:rsidRPr="006C6F8E" w:rsidRDefault="00E129DA" w:rsidP="00E129D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sz w:val="24"/>
          <w:szCs w:val="24"/>
        </w:rPr>
        <w:t>1.1. Личностные планируемые результаты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444"/>
        <w:gridCol w:w="3988"/>
        <w:gridCol w:w="3988"/>
      </w:tblGrid>
      <w:tr w:rsidR="00E129DA" w:rsidRPr="006C6F8E" w:rsidTr="0082719B">
        <w:trPr>
          <w:tblHeader/>
        </w:trPr>
        <w:tc>
          <w:tcPr>
            <w:tcW w:w="1555" w:type="dxa"/>
            <w:vMerge w:val="restart"/>
          </w:tcPr>
          <w:p w:rsidR="00E129DA" w:rsidRPr="006C6F8E" w:rsidRDefault="00E129DA" w:rsidP="0082719B">
            <w:pPr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УУД</w:t>
            </w:r>
          </w:p>
        </w:tc>
        <w:tc>
          <w:tcPr>
            <w:tcW w:w="8072" w:type="dxa"/>
            <w:gridSpan w:val="2"/>
          </w:tcPr>
          <w:p w:rsidR="00E129DA" w:rsidRPr="006C6F8E" w:rsidRDefault="00E129DA" w:rsidP="00827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Личностные результаты обучающихся 10 и 11 классов</w:t>
            </w:r>
          </w:p>
        </w:tc>
      </w:tr>
      <w:tr w:rsidR="00E129DA" w:rsidRPr="006C6F8E" w:rsidTr="0082719B">
        <w:trPr>
          <w:tblHeader/>
        </w:trPr>
        <w:tc>
          <w:tcPr>
            <w:tcW w:w="1555" w:type="dxa"/>
            <w:vMerge/>
          </w:tcPr>
          <w:p w:rsidR="00E129DA" w:rsidRPr="006C6F8E" w:rsidRDefault="00E129DA" w:rsidP="0082719B">
            <w:pPr>
              <w:jc w:val="center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center"/>
              <w:rPr>
                <w:rFonts w:ascii="Times New Roman" w:hAnsi="Times New Roman" w:cs="Times New Roman"/>
                <w:b/>
                <w:bCs/>
                <w:iCs/>
                <w:kern w:val="28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10 класс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11 класс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1. Самоопределение (личностное, жизненное, профессиональное)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1.1.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российской гражданской идентичности: патриотизма, уважения к Отечеству и своему народу, чувства гордости за свой край, свою Родину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1.1.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уважения государственных символов (герб, флаг, гимн)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1.2. Осознание своих конституционных прав и обязанностей, уважение закона и правопорядка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1.2.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1.3.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самоуважения и «здоровой» «</w:t>
            </w:r>
            <w:proofErr w:type="gram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Я-концепции</w:t>
            </w:r>
            <w:proofErr w:type="gram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1.3. Обладание чувством собственного достоинства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1.4. Устойчивая установка на принятие гуманистических, демократических и традиционных ценностей многонационального российского общества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1.4. Принятие традиционных национальных и общечеловеческих гуманистических и демократических ценностей 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1.5. Осознание важности служения Отечеству, его защиты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1.5. Готовность к служению Отечеству, его защите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1.6. Проектирование собственных жизненных планов в отношении к дальнейшей профессиональной деятельности с учетом собственных возможностей, и особенностей рынка труда и </w:t>
            </w:r>
            <w:r w:rsidRPr="006C6F8E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потребностей региона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1.6. </w:t>
            </w:r>
            <w:proofErr w:type="spellStart"/>
            <w:proofErr w:type="gram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осознанного выбора будущей профессии, </w:t>
            </w:r>
            <w:r w:rsidRPr="006C6F8E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 xml:space="preserve">в том числе с учетом потребностей региона, </w:t>
            </w: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  <w:proofErr w:type="gramEnd"/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1.7.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1.7.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 xml:space="preserve">2. </w:t>
            </w:r>
            <w:proofErr w:type="spellStart"/>
            <w:r w:rsidRPr="006C6F8E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Смыслообразование</w:t>
            </w:r>
            <w:proofErr w:type="spellEnd"/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2.1.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устойчивых ориентиров на саморазвитие и самовоспитание в соответствии с общечеловеческими жизненными ценностями и идеалами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2.1.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2.2.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самостоятельности в учебной, проектной и других видах деятельности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2.2. Готовность и способность к самостоятельной, творческой и ответственной деятельности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2.3.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умений сотрудничества со сверстниками, детьми младшего возраста, </w:t>
            </w:r>
            <w:proofErr w:type="gram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взрос-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лыми</w:t>
            </w:r>
            <w:proofErr w:type="spellEnd"/>
            <w:proofErr w:type="gram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в образовательной, обще-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ственно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полезной, учебно-исследовательской, проектной и других видах деятельности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2.3.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2.4. Способность вести диалог с другими людьми, достигать в нем взаимопонимания, находить общие </w:t>
            </w: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цели и сотрудничать для их достижения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 xml:space="preserve">2.4.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толерантного сознания и поведения в поликультурном мире, готовность </w:t>
            </w: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и способность вести диалог с другими людьми, достигать в нем взаимопонимания, находить общие цели и сотрудничать для их достижения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2.5.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представлений о негативных последствиях экстремизма, национализма, ксенофобии, дискриминации по социальным, религиозным, расовым, национальным признакам для личности и общества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2.5.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способности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2.6. Наличие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2.6. Принятие и реализация ценностей здорового и безопасного образа жизни, наличие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2.7.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ответственного отношения к собственному физическому и психологическому здоровью, как собственному, так и других людей, владение основами оказания первой помощи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2.7.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бережного, ответственного и компетентного отношения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2.8. Способность к самообразованию и организации самообразовательной деятельности для достижения образовательных результатов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2.8. Готовность и способность к образованию, в том числе самообразованию, на протяжении всей жизни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2.9. Понимание необходимости непрерывного образования в изменяющемся мире, в том числе в сфере профессиональной </w:t>
            </w: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 xml:space="preserve">2.9.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сознательного отношения к непрерывному образованию как условию успешной профессиональной и общественной </w:t>
            </w: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деятельности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lastRenderedPageBreak/>
              <w:t>3. Нравственно-этическая ориентация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3.1. Освоение и принятие общечеловеческих моральных норм и ценностей 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3.1.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нравственного сознания и поведения на основе усвоения общечеловеческих ценностей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3.2.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современной экологической культуры, понимания влияния социально-экономических процессов на состояние природной среды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3.2.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3.3. Принятие ценностей семейной жизни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3.3.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ответственного отношения к созданию семьи на основе осознанного принятия ценностей семейной жизни</w:t>
            </w:r>
          </w:p>
        </w:tc>
      </w:tr>
      <w:tr w:rsidR="00E129DA" w:rsidRPr="006C6F8E" w:rsidTr="0082719B">
        <w:tc>
          <w:tcPr>
            <w:tcW w:w="1555" w:type="dxa"/>
          </w:tcPr>
          <w:p w:rsidR="00E129DA" w:rsidRPr="006C6F8E" w:rsidRDefault="00E129DA" w:rsidP="0082719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E129DA" w:rsidRPr="006C6F8E" w:rsidRDefault="00E129DA" w:rsidP="0082719B">
            <w:pPr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3.4.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эстетического отношения к продуктам, как собственной, так и других людей, учебно-исследовательской, проектной и иных видов деятельности </w:t>
            </w:r>
          </w:p>
        </w:tc>
        <w:tc>
          <w:tcPr>
            <w:tcW w:w="4036" w:type="dxa"/>
          </w:tcPr>
          <w:p w:rsidR="00E129DA" w:rsidRPr="006C6F8E" w:rsidRDefault="00E129DA" w:rsidP="0082719B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3.4. </w:t>
            </w:r>
            <w:proofErr w:type="spellStart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Сформированность</w:t>
            </w:r>
            <w:proofErr w:type="spellEnd"/>
            <w:r w:rsidRPr="006C6F8E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эстетического отношения к миру, включая эстетику быта, научного и технического творчества, спорта, общественных отношений</w:t>
            </w:r>
          </w:p>
        </w:tc>
      </w:tr>
    </w:tbl>
    <w:p w:rsidR="00CE545C" w:rsidRPr="006C6F8E" w:rsidRDefault="00CE545C" w:rsidP="00CE545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545C" w:rsidRPr="006C6F8E" w:rsidRDefault="00CE545C" w:rsidP="00CE54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Hlk30876224"/>
    </w:p>
    <w:p w:rsidR="00CE545C" w:rsidRPr="006C6F8E" w:rsidRDefault="00CE545C" w:rsidP="00CE545C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C6F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1.2. </w:t>
      </w:r>
      <w:proofErr w:type="spellStart"/>
      <w:r w:rsidRPr="006C6F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Метапредметные</w:t>
      </w:r>
      <w:proofErr w:type="spellEnd"/>
      <w:r w:rsidRPr="006C6F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планируемые результаты</w:t>
      </w:r>
    </w:p>
    <w:p w:rsidR="00CE545C" w:rsidRPr="006C6F8E" w:rsidRDefault="00CE545C" w:rsidP="00CE545C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2"/>
        <w:tblW w:w="9853" w:type="dxa"/>
        <w:tblLayout w:type="fixed"/>
        <w:tblLook w:val="04A0" w:firstRow="1" w:lastRow="0" w:firstColumn="1" w:lastColumn="0" w:noHBand="0" w:noVBand="1"/>
      </w:tblPr>
      <w:tblGrid>
        <w:gridCol w:w="1413"/>
        <w:gridCol w:w="5812"/>
        <w:gridCol w:w="2628"/>
      </w:tblGrid>
      <w:tr w:rsidR="00CE545C" w:rsidRPr="006C6F8E" w:rsidTr="00CE545C">
        <w:trPr>
          <w:tblHeader/>
        </w:trPr>
        <w:tc>
          <w:tcPr>
            <w:tcW w:w="1413" w:type="dxa"/>
          </w:tcPr>
          <w:p w:rsidR="00CE545C" w:rsidRPr="006C6F8E" w:rsidRDefault="00CE545C" w:rsidP="00CE5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6F8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6C6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планируемые </w:t>
            </w:r>
          </w:p>
          <w:p w:rsidR="00CE545C" w:rsidRPr="006C6F8E" w:rsidRDefault="00CE545C" w:rsidP="00CE5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628" w:type="dxa"/>
          </w:tcPr>
          <w:p w:rsidR="00CE545C" w:rsidRPr="006C6F8E" w:rsidRDefault="00CE545C" w:rsidP="00CE5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задачи по формированию УУД (</w:t>
            </w:r>
            <w:proofErr w:type="spellStart"/>
            <w:r w:rsidRPr="006C6F8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6C6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технологии)</w:t>
            </w:r>
          </w:p>
        </w:tc>
      </w:tr>
      <w:tr w:rsidR="00CE545C" w:rsidRPr="006C6F8E" w:rsidTr="00CE545C">
        <w:tc>
          <w:tcPr>
            <w:tcW w:w="9853" w:type="dxa"/>
            <w:gridSpan w:val="3"/>
          </w:tcPr>
          <w:p w:rsidR="00CE545C" w:rsidRPr="006C6F8E" w:rsidRDefault="00CE545C" w:rsidP="00CE54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универсальные учебные действия</w:t>
            </w: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1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1</w:t>
            </w:r>
            <w:proofErr w:type="gramEnd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.1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цели деятельности, задавать параметры и критерии, по которым можно определить, что цель достигнута;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1.2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тавить и формулировать собственные задачи в образовательной деятельности и жизненных ситуациях</w:t>
            </w:r>
          </w:p>
        </w:tc>
        <w:tc>
          <w:tcPr>
            <w:tcW w:w="2628" w:type="dxa"/>
            <w:vMerge w:val="restart"/>
          </w:tcPr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Постановка и решение учебных задач, в том числе технология «перевернутый класс»</w:t>
            </w:r>
          </w:p>
          <w:p w:rsidR="00CE545C" w:rsidRPr="006C6F8E" w:rsidRDefault="00CE545C" w:rsidP="00CE5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Поэтапное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умственных действий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Технология формирующего оценивания, в том числе прием «прогностическая самооценка»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и </w:t>
            </w:r>
            <w:proofErr w:type="gramStart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 проекты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</w:p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Учебно-познавательные и учебно-практические задачи «</w:t>
            </w:r>
            <w:r w:rsidRPr="006C6F8E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</w:rPr>
              <w:t>Разрешение проблем / проблемных ситуаций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6C6F8E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</w:rPr>
              <w:t xml:space="preserve">«Ценностно-смысловые установки»,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6F8E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</w:rPr>
              <w:t>Рефлексия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6C6F8E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</w:rPr>
              <w:t>Самостоятельное приобретение, перенос и интеграция знаний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6C6F8E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</w:rPr>
              <w:t xml:space="preserve">Самоорганизация и </w:t>
            </w:r>
            <w:proofErr w:type="spellStart"/>
            <w:r w:rsidRPr="006C6F8E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</w:rPr>
              <w:t>саморегуляция</w:t>
            </w:r>
            <w:proofErr w:type="spell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2</w:t>
            </w:r>
            <w:proofErr w:type="gramEnd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2.1</w:t>
            </w:r>
            <w:proofErr w:type="gramStart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ыбирать путь достижения цели, планировать решение поставленных задач, оптимизируя материальные и нематериальные затраты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2</w:t>
            </w:r>
            <w:proofErr w:type="gramEnd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.2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составлять планы деятельности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2.3</w:t>
            </w:r>
            <w:proofErr w:type="gramStart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все возможные ресурсы для достижения поставленных целей и реализации планов деятельности 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2.4</w:t>
            </w:r>
            <w:proofErr w:type="gramStart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ыбирать успешные стратегии в различных ситуациях</w:t>
            </w:r>
          </w:p>
        </w:tc>
        <w:tc>
          <w:tcPr>
            <w:tcW w:w="2628" w:type="dxa"/>
            <w:vMerge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3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3.1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ценивать ресурсы, в том числе время и другие нематериальные ресурсы, необходимые для достижения поставленной цели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3.2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рганизовывать эффективный поиск ресурсов, необходимых для достижения поставленной цели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3.3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</w:t>
            </w:r>
          </w:p>
        </w:tc>
        <w:tc>
          <w:tcPr>
            <w:tcW w:w="2628" w:type="dxa"/>
            <w:vMerge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4</w:t>
            </w:r>
            <w:proofErr w:type="gramEnd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4</w:t>
            </w:r>
            <w:proofErr w:type="gramEnd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.1 </w:t>
            </w:r>
            <w:r w:rsidRPr="006C6F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амостоятельно осуществлять, контролировать и корректировать деятельность</w:t>
            </w:r>
          </w:p>
        </w:tc>
        <w:tc>
          <w:tcPr>
            <w:tcW w:w="2628" w:type="dxa"/>
            <w:vMerge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5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5.1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опоставлять полученный результат деятельности с поставленной заранее целью</w:t>
            </w:r>
          </w:p>
        </w:tc>
        <w:tc>
          <w:tcPr>
            <w:tcW w:w="2628" w:type="dxa"/>
            <w:vMerge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proofErr w:type="gramEnd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Познавательная рефлексия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6.1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  <w:tc>
          <w:tcPr>
            <w:tcW w:w="2628" w:type="dxa"/>
            <w:vMerge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7</w:t>
            </w:r>
            <w:proofErr w:type="gramEnd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Принятие решений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proofErr w:type="gramStart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7</w:t>
            </w:r>
            <w:proofErr w:type="gramEnd"/>
            <w:r w:rsidRPr="006C6F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.1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  <w:tc>
          <w:tcPr>
            <w:tcW w:w="2628" w:type="dxa"/>
            <w:vMerge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45C" w:rsidRPr="006C6F8E" w:rsidTr="00CE545C">
        <w:tc>
          <w:tcPr>
            <w:tcW w:w="9853" w:type="dxa"/>
            <w:gridSpan w:val="3"/>
          </w:tcPr>
          <w:p w:rsidR="00CE545C" w:rsidRPr="006C6F8E" w:rsidRDefault="00CE545C" w:rsidP="00CE545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универсальные учебные действия</w:t>
            </w:r>
          </w:p>
        </w:tc>
      </w:tr>
      <w:tr w:rsidR="00CE545C" w:rsidRPr="006C6F8E" w:rsidTr="00CE545C">
        <w:tc>
          <w:tcPr>
            <w:tcW w:w="1413" w:type="dxa"/>
            <w:shd w:val="clear" w:color="auto" w:fill="auto"/>
          </w:tcPr>
          <w:p w:rsidR="00CE545C" w:rsidRPr="006C6F8E" w:rsidRDefault="00CE545C" w:rsidP="00CE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компетенции,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включающие навыки учебно-исследовательской и проектной деятельности</w:t>
            </w:r>
          </w:p>
        </w:tc>
        <w:tc>
          <w:tcPr>
            <w:tcW w:w="5812" w:type="dxa"/>
            <w:shd w:val="clear" w:color="auto" w:fill="auto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8.1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скать и находить обобщенные способы решения задач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8.2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ладеть навыками разрешения проблем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8.3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существлять самостоятельный поиск методов решения практических задач, применять различные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познания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8.4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ешать задачи, находящиеся на стыке нескольких учебных дисциплин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8.5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спользовать основной алгоритм исследования при решении своих учебно-познавательных задач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8.6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8.7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ыстраивать индивидуальную образовательную траекторию, учитывая ограничения со стороны других участников и ресурсные ограничения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8.8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енять и удерживать разные позиции в познавательной деятельности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8.9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роявлять способность к инновационной, аналитической, творческой, интеллектуальной деятельности, в том числе учебно-исследовательской и проектной деятельности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8.10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Самостоятельно применять приобретенные знания и способы действий при решении различных задач, используя знания одного или нескольких учебных предметов или предметных областей, в том числе в учебно-исследовательской и проектной деятельности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8.11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ладеть навыками учебно-исследовательской и проектной деятельности, а именно: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8.11.1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ставить цели и/или </w:t>
            </w:r>
            <w:r w:rsidRPr="006C6F8E">
              <w:rPr>
                <w:rFonts w:ascii="Times New Roman" w:hAnsi="Times New Roman" w:cs="Times New Roman"/>
                <w:i/>
                <w:sz w:val="24"/>
                <w:szCs w:val="24"/>
              </w:rPr>
              <w:t>формулировать гипотезу исследования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, исходя из культурной нормы и сообразуясь с представлениями об общем благе;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8.11.2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оценивать ресурсы, в том числе и нематериальные (такие, как время), необходимые для достижения поставленной цели;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8.11.3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планировать работу;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8.11.4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осуществлять отбор и интерпретацию необходимой информации;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8.11.5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этапе реализации и по завершении работы;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8.11.6 </w:t>
            </w:r>
            <w:r w:rsidRPr="006C6F8E">
              <w:rPr>
                <w:rFonts w:ascii="Times New Roman" w:hAnsi="Times New Roman" w:cs="Times New Roman"/>
                <w:i/>
                <w:sz w:val="24"/>
                <w:szCs w:val="24"/>
              </w:rPr>
              <w:t>структурировать и аргументировать результаты исследования на основе собранных данных;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8.11.7 </w:t>
            </w:r>
            <w:r w:rsidRPr="006C6F8E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 элементы математического моделирования при решении исследовательских задач;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8.11.8 </w:t>
            </w:r>
            <w:r w:rsidRPr="006C6F8E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 элементы математического анализа для интерпретации результатов, полученных в ходе учебно-исследовательской работы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8.11.9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осуществлять презентацию результатов;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8.11.10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риски реализации проекта и проведения исследования и предусматривать пути минимизации этих рисков;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8.11.11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последствия реализации своего проекта (изменения, которые он повлечет в жизни других людей, сообществ);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8.11.12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дальнейшее развитие своего проекта или исследования, видеть возможные варианты применения результатов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8.11.13 </w:t>
            </w:r>
            <w:r w:rsidRPr="006C6F8E">
              <w:rPr>
                <w:rFonts w:ascii="Times New Roman" w:hAnsi="Times New Roman" w:cs="Times New Roman"/>
                <w:i/>
                <w:sz w:val="24"/>
                <w:szCs w:val="24"/>
              </w:rPr>
      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8.11.14 </w:t>
            </w:r>
            <w:r w:rsidRPr="006C6F8E">
              <w:rPr>
                <w:rFonts w:ascii="Times New Roman" w:hAnsi="Times New Roman" w:cs="Times New Roman"/>
                <w:i/>
                <w:sz w:val="24"/>
                <w:szCs w:val="24"/>
              </w:rPr>
      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8.11.15 </w:t>
            </w:r>
            <w:r w:rsidRPr="006C6F8E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      </w:r>
          </w:p>
          <w:p w:rsidR="00CE545C" w:rsidRPr="006C6F8E" w:rsidRDefault="00CE545C" w:rsidP="00CE545C">
            <w:pPr>
              <w:tabs>
                <w:tab w:val="left" w:pos="632"/>
              </w:tabs>
              <w:spacing w:line="228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8.11.16 </w:t>
            </w:r>
            <w:r w:rsidRPr="006C6F8E">
              <w:rPr>
                <w:rFonts w:ascii="Times New Roman" w:hAnsi="Times New Roman" w:cs="Times New Roman"/>
                <w:i/>
                <w:sz w:val="24"/>
                <w:szCs w:val="24"/>
              </w:rPr>
      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</w:t>
            </w:r>
          </w:p>
        </w:tc>
        <w:tc>
          <w:tcPr>
            <w:tcW w:w="2628" w:type="dxa"/>
            <w:vMerge w:val="restart"/>
          </w:tcPr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Стратегии смыслового чтения, в том числе постановка вопросов, составление планов, сводных таблиц, граф-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схем, </w:t>
            </w:r>
            <w:proofErr w:type="spellStart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тезирование</w:t>
            </w:r>
            <w:proofErr w:type="spell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, комментирование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 интегративные погружения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Метод ментальных карт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Смешанное обучение, в том числе смена рабочих зон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и </w:t>
            </w:r>
            <w:proofErr w:type="gramStart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Учебно-познавательные и учебно-практические задачи «Самостоятельное приобретение, перенос и интеграция знаний», «ИКТ-компетентность», 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Учебные задания, выполнение которых требует применения логических универсальных действий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и решение учебных задач, в том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технология «перевернутый класс»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Постановка и решение учебных задач, включающая представление новых понятий и способов действий в виде модели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Поэтапное формирование умственных действий</w:t>
            </w:r>
          </w:p>
          <w:p w:rsidR="00CE545C" w:rsidRPr="006C6F8E" w:rsidRDefault="00CE545C" w:rsidP="00CE545C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Технология формирующего оценивания</w:t>
            </w: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</w:t>
            </w:r>
            <w:proofErr w:type="gramEnd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Работа с информаци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ей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9.1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существлять развернутый информационный поиск и ставить на его основе новые (учебные и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познавательные) задач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9.2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ритически оценивать и интерпретировать информацию с разных позиций, распознавать и фиксировать противоречия в информационных источниках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9.3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ыходить за рамки учебного предмета и осуществлять целенаправленный поиск возможностей для широкого переноса средств и способов действия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9.4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существлять самостоятельную информационно-познавательную деятельность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9.5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ладеть навыками получения необходимой информации из словарей разных типов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9.6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меть ориентироваться в различных источниках информации</w:t>
            </w:r>
          </w:p>
        </w:tc>
        <w:tc>
          <w:tcPr>
            <w:tcW w:w="2628" w:type="dxa"/>
            <w:vMerge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10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10.1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</w:t>
            </w:r>
          </w:p>
        </w:tc>
        <w:tc>
          <w:tcPr>
            <w:tcW w:w="2628" w:type="dxa"/>
            <w:vMerge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11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2628" w:type="dxa"/>
            <w:vMerge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45C" w:rsidRPr="006C6F8E" w:rsidTr="00CE545C">
        <w:tc>
          <w:tcPr>
            <w:tcW w:w="9853" w:type="dxa"/>
            <w:gridSpan w:val="3"/>
          </w:tcPr>
          <w:p w:rsidR="00CE545C" w:rsidRPr="006C6F8E" w:rsidRDefault="00CE545C" w:rsidP="00CE545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универсальные учебные действия</w:t>
            </w: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12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12.1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12.2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читывать позиции других участников деятельности 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12.3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аходить и приводить критические аргументы в отношении действий и суждений другого 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12.4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Спокойно и разумно относиться к критическим замечаниям в отношении собственного суждения,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рассматривать их как ресурс собственного развития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12.5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12.6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оординировать и выполнять работу в условиях реального, виртуального и комбинированного взаимодействия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12.7</w:t>
            </w:r>
            <w:proofErr w:type="gramStart"/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аспознавать </w:t>
            </w:r>
            <w:proofErr w:type="spellStart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конфликтогенные</w:t>
            </w:r>
            <w:proofErr w:type="spellEnd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</w:t>
            </w:r>
          </w:p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12.8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</w:t>
            </w:r>
          </w:p>
        </w:tc>
        <w:tc>
          <w:tcPr>
            <w:tcW w:w="2628" w:type="dxa"/>
            <w:vMerge w:val="restart"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Дебаты</w:t>
            </w:r>
          </w:p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и </w:t>
            </w:r>
            <w:proofErr w:type="gramStart"/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</w:p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</w:p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и решение учебных задач, в том числе технология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«перевернутый класс»</w:t>
            </w:r>
          </w:p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 xml:space="preserve">Смена рабочих зон </w:t>
            </w:r>
          </w:p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Учебно-познавательные и учебно-практические задачи «</w:t>
            </w:r>
            <w:r w:rsidRPr="006C6F8E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</w:rPr>
              <w:t>Коммуникация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6C6F8E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</w:rPr>
              <w:t>Сотрудничество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E545C" w:rsidRPr="006C6F8E" w:rsidTr="00CE545C">
        <w:tc>
          <w:tcPr>
            <w:tcW w:w="1413" w:type="dxa"/>
          </w:tcPr>
          <w:p w:rsidR="00CE545C" w:rsidRPr="006C6F8E" w:rsidRDefault="00CE545C" w:rsidP="00CE5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13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5812" w:type="dxa"/>
          </w:tcPr>
          <w:p w:rsidR="00CE545C" w:rsidRPr="006C6F8E" w:rsidRDefault="00CE545C" w:rsidP="00CE545C">
            <w:pPr>
              <w:tabs>
                <w:tab w:val="left" w:pos="485"/>
              </w:tabs>
              <w:spacing w:line="228" w:lineRule="auto"/>
              <w:ind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6C6F8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13.1 </w:t>
            </w:r>
            <w:r w:rsidRPr="006C6F8E">
              <w:rPr>
                <w:rFonts w:ascii="Times New Roman" w:hAnsi="Times New Roman" w:cs="Times New Roman"/>
                <w:sz w:val="24"/>
                <w:szCs w:val="24"/>
              </w:rPr>
              <w:t>Развернуто, логично и точно излагать свою точку зрения с использованием адекватных (устных и письменных) языковых средств</w:t>
            </w:r>
          </w:p>
        </w:tc>
        <w:tc>
          <w:tcPr>
            <w:tcW w:w="2628" w:type="dxa"/>
            <w:vMerge/>
          </w:tcPr>
          <w:p w:rsidR="00CE545C" w:rsidRPr="006C6F8E" w:rsidRDefault="00CE545C" w:rsidP="00CE545C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45C" w:rsidRPr="006C6F8E" w:rsidRDefault="00CE545C" w:rsidP="00CE545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bookmarkEnd w:id="1"/>
    <w:p w:rsidR="008B370C" w:rsidRPr="006C6F8E" w:rsidRDefault="008B370C" w:rsidP="00CE545C">
      <w:pPr>
        <w:pStyle w:val="ConsPlusNormal"/>
        <w:ind w:firstLine="397"/>
        <w:jc w:val="center"/>
        <w:rPr>
          <w:b/>
        </w:rPr>
      </w:pPr>
    </w:p>
    <w:p w:rsidR="008B370C" w:rsidRPr="006C6F8E" w:rsidRDefault="008B370C" w:rsidP="00CE545C">
      <w:pPr>
        <w:pStyle w:val="ConsPlusNormal"/>
        <w:ind w:firstLine="397"/>
        <w:jc w:val="center"/>
        <w:rPr>
          <w:b/>
        </w:rPr>
      </w:pPr>
    </w:p>
    <w:p w:rsidR="00CE545C" w:rsidRPr="006C6F8E" w:rsidRDefault="00CE545C" w:rsidP="00CE545C">
      <w:pPr>
        <w:pStyle w:val="ConsPlusNormal"/>
        <w:ind w:firstLine="397"/>
        <w:jc w:val="center"/>
        <w:rPr>
          <w:b/>
        </w:rPr>
      </w:pPr>
      <w:r w:rsidRPr="006C6F8E">
        <w:rPr>
          <w:b/>
        </w:rPr>
        <w:t>2. Содержание курса внеурочной деятельности с указанием форм организации и видов деятельности.</w:t>
      </w:r>
    </w:p>
    <w:p w:rsidR="00CE545C" w:rsidRPr="006C6F8E" w:rsidRDefault="00966F18" w:rsidP="00966F18">
      <w:pPr>
        <w:spacing w:after="0" w:line="240" w:lineRule="auto"/>
        <w:ind w:firstLine="397"/>
        <w:rPr>
          <w:b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129DA" w:rsidRPr="006C6F8E">
        <w:rPr>
          <w:rFonts w:ascii="Times New Roman" w:eastAsia="Times New Roman" w:hAnsi="Times New Roman" w:cs="Times New Roman"/>
          <w:b/>
          <w:sz w:val="24"/>
          <w:szCs w:val="24"/>
        </w:rPr>
        <w:t>10 класс (</w:t>
      </w:r>
      <w:r w:rsidRPr="006C6F8E">
        <w:rPr>
          <w:rFonts w:ascii="Times New Roman" w:eastAsia="Times New Roman" w:hAnsi="Times New Roman" w:cs="Times New Roman"/>
          <w:b/>
          <w:sz w:val="24"/>
          <w:szCs w:val="24"/>
        </w:rPr>
        <w:t>34 часа</w:t>
      </w:r>
      <w:r w:rsidR="00E129DA" w:rsidRPr="006C6F8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E545C" w:rsidRPr="006C6F8E" w:rsidRDefault="00CE545C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Модуль 1. «</w:t>
      </w: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История математики».</w:t>
      </w:r>
    </w:p>
    <w:p w:rsidR="00687042" w:rsidRPr="006C6F8E" w:rsidRDefault="00E129DA" w:rsidP="00E12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Calibri" w:hAnsi="Times New Roman" w:cs="Times New Roman"/>
          <w:bCs/>
          <w:i/>
          <w:sz w:val="24"/>
          <w:szCs w:val="24"/>
        </w:rPr>
        <w:t>Формы внеурочной деятельности</w:t>
      </w: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6C6F8E">
        <w:rPr>
          <w:rFonts w:ascii="Times New Roman" w:eastAsia="Times New Roman" w:hAnsi="Times New Roman" w:cs="Times New Roman"/>
          <w:sz w:val="24"/>
          <w:szCs w:val="24"/>
        </w:rPr>
        <w:t xml:space="preserve">беседа, </w:t>
      </w:r>
      <w:r w:rsidR="00A234EB" w:rsidRPr="006C6F8E">
        <w:rPr>
          <w:rFonts w:ascii="Times New Roman" w:eastAsia="Times New Roman" w:hAnsi="Times New Roman" w:cs="Times New Roman"/>
          <w:sz w:val="24"/>
          <w:szCs w:val="24"/>
        </w:rPr>
        <w:t>мини-лекция, работа в группах, индивидуальная работа, практикумы решения задач</w:t>
      </w:r>
      <w:r w:rsidR="00687042" w:rsidRPr="006C6F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29DA" w:rsidRPr="006C6F8E" w:rsidRDefault="00E129DA" w:rsidP="0068704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Виды внеурочной деятельности:</w:t>
      </w:r>
      <w:r w:rsidR="00687042" w:rsidRPr="006C6F8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C6F8E">
        <w:rPr>
          <w:rFonts w:ascii="Times New Roman" w:eastAsia="Times New Roman" w:hAnsi="Times New Roman" w:cs="Times New Roman"/>
          <w:sz w:val="24"/>
          <w:szCs w:val="24"/>
        </w:rPr>
        <w:t>познавательная</w:t>
      </w:r>
      <w:proofErr w:type="gramEnd"/>
      <w:r w:rsidRPr="006C6F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87042" w:rsidRPr="006C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F8E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информационно-коммуникативная, рефлексивная.</w:t>
      </w:r>
    </w:p>
    <w:p w:rsidR="00CE545C" w:rsidRPr="006C6F8E" w:rsidRDefault="00E129DA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Содержание внеурочной деятельности</w:t>
      </w:r>
      <w:r w:rsidR="00687042" w:rsidRPr="006C6F8E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="00687042" w:rsidRPr="006C6F8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оиск нужной информации в источниках различного типа.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 </w:t>
      </w:r>
      <w:proofErr w:type="spellStart"/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ответственного отношения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интересов.</w:t>
      </w:r>
    </w:p>
    <w:p w:rsidR="00CE545C" w:rsidRPr="006C6F8E" w:rsidRDefault="00E129DA" w:rsidP="00687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Модуль 2. «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E545C"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Логика и смекалка. Текстовые задачи. Олимпиадные задачи</w:t>
      </w:r>
      <w:r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r w:rsidR="00CE545C"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687042" w:rsidRPr="006C6F8E" w:rsidRDefault="00E129DA" w:rsidP="008B3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6C6F8E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>Формы внеурочной деятельности</w:t>
      </w: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="00A234EB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индивидуальные и групповые занятия, консультации; практикумы решения задач; подготовка к олимпиадам, конкурсам, викторинам, урок-п</w:t>
      </w:r>
      <w:r w:rsidR="00687042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резентация, урок – исследования.</w:t>
      </w:r>
      <w:proofErr w:type="gramEnd"/>
    </w:p>
    <w:p w:rsidR="00966F18" w:rsidRPr="006C6F8E" w:rsidRDefault="00E129DA" w:rsidP="008B3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Виды внеурочной деятельности:</w:t>
      </w:r>
      <w:r w:rsidRPr="006C6F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C6F8E">
        <w:rPr>
          <w:rFonts w:ascii="Times New Roman" w:eastAsia="Times New Roman" w:hAnsi="Times New Roman" w:cs="Times New Roman"/>
          <w:sz w:val="24"/>
          <w:szCs w:val="24"/>
        </w:rPr>
        <w:t>познавательная</w:t>
      </w:r>
      <w:proofErr w:type="gramEnd"/>
      <w:r w:rsidRPr="006C6F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87042" w:rsidRPr="006C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F8E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информационно-коммуникативная, рефлексивная.</w:t>
      </w:r>
    </w:p>
    <w:p w:rsidR="008B370C" w:rsidRPr="006C6F8E" w:rsidRDefault="00E129DA" w:rsidP="008B3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Содержание внеурочной деятельности</w:t>
      </w:r>
      <w:r w:rsidRPr="006C6F8E">
        <w:rPr>
          <w:rFonts w:ascii="Times New Roman" w:eastAsia="Times New Roman" w:hAnsi="Times New Roman" w:cs="Times New Roman"/>
          <w:sz w:val="24"/>
          <w:szCs w:val="24"/>
        </w:rPr>
        <w:t>:</w:t>
      </w:r>
      <w:r w:rsidR="00687042" w:rsidRPr="006C6F8E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огические задачи. Задачи занимательной арифметики, задачи на последовательности, переливания, взвешивания, движения, работу и другие. Софизмы, ребусы, шифры, головоломки. Задачи практического содержания: физического, экономического, химического, исторического профилей. Поиск нужной информации (формулы) в источниках различного типа.  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производить аргументированные рассуждения, проводить обобщение. Умение воспринимать устную речь, участие в диалоге.</w:t>
      </w:r>
      <w:r w:rsidR="00687042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Выполнение работы по предъявленному алгоритму. Умение самостоятельно ставить цели, выбирать и создавать алгоритм для решения учебных математических проблем.</w:t>
      </w:r>
      <w:r w:rsidR="00687042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Творческое решение учебных и практических задач: умение мотивированно отказаться от образца, искать оригинальное решение</w:t>
      </w:r>
      <w:r w:rsidR="00687042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 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Воспитание средствами математики культуры личности, развитие логического мышления.</w:t>
      </w:r>
      <w:r w:rsidR="00687042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E545C" w:rsidRPr="006C6F8E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Применение полученных  знаний и умений в практической деятельности:</w:t>
      </w:r>
      <w:r w:rsidR="00CE545C" w:rsidRPr="006C6F8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у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мение решать текстовые задачи. </w:t>
      </w:r>
    </w:p>
    <w:p w:rsidR="00CE545C" w:rsidRPr="006C6F8E" w:rsidRDefault="00A234EB" w:rsidP="008B3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Модуль 3. «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E545C"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Уравнения и неравенства</w:t>
      </w:r>
      <w:r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r w:rsidR="00CE545C"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A234EB" w:rsidRPr="006C6F8E" w:rsidRDefault="00A234EB" w:rsidP="008B3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Calibri" w:hAnsi="Times New Roman" w:cs="Times New Roman"/>
          <w:bCs/>
          <w:i/>
          <w:sz w:val="24"/>
          <w:szCs w:val="24"/>
        </w:rPr>
        <w:t>Формы внеурочной деятельности</w:t>
      </w: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индивидуальные и групповые занятия, консультации; практикумы решения задач; урок-презентация, урок – исследования.</w:t>
      </w:r>
    </w:p>
    <w:p w:rsidR="00A234EB" w:rsidRPr="006C6F8E" w:rsidRDefault="00A234EB" w:rsidP="008B3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Виды внеурочной деятельности:</w:t>
      </w:r>
      <w:r w:rsidRPr="006C6F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C6F8E">
        <w:rPr>
          <w:rFonts w:ascii="Times New Roman" w:eastAsia="Times New Roman" w:hAnsi="Times New Roman" w:cs="Times New Roman"/>
          <w:sz w:val="24"/>
          <w:szCs w:val="24"/>
        </w:rPr>
        <w:t>познавательная</w:t>
      </w:r>
      <w:proofErr w:type="gramEnd"/>
      <w:r w:rsidRPr="006C6F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398F" w:rsidRPr="006C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F8E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информационно-коммуникативная, рефлексивная.</w:t>
      </w:r>
    </w:p>
    <w:p w:rsidR="00CE545C" w:rsidRPr="006C6F8E" w:rsidRDefault="00A234EB" w:rsidP="008B3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Сод</w:t>
      </w:r>
      <w:r w:rsidR="001E398F" w:rsidRPr="006C6F8E">
        <w:rPr>
          <w:rFonts w:ascii="Times New Roman" w:eastAsia="Times New Roman" w:hAnsi="Times New Roman" w:cs="Times New Roman"/>
          <w:i/>
          <w:sz w:val="24"/>
          <w:szCs w:val="24"/>
        </w:rPr>
        <w:t>ержание внеурочной деятельности: у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мение классифицировать уравнения и неравенства по типам и распознавать различные методы решения уравнений и неравенств. Умение приводить примеры, подобрать аргументы, сформулировать выводы. Умение объяснить изученные положения на самостоятельно подобранных конкретных примерах. Самостоятельное составление алгоритмических предписаний и инструкций по теме.</w:t>
      </w: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Использование свойств и графиков функций при решении уравнений и неравенств.</w:t>
      </w:r>
    </w:p>
    <w:p w:rsidR="00CE545C" w:rsidRPr="006C6F8E" w:rsidRDefault="00CE545C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Изображение на координатной плоскости множества решений уравнений и неравенств с двумя переменными и их </w:t>
      </w:r>
      <w:proofErr w:type="spellStart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</w:t>
      </w:r>
      <w:proofErr w:type="gramStart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.П</w:t>
      </w:r>
      <w:proofErr w:type="gramEnd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остроение</w:t>
      </w:r>
      <w:proofErr w:type="spellEnd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исследование математических моделей для описания и решения задач из смежных дисциплин. Поиск нужной информации по заданной теме в источниках различного типа. Составление обобщающих информационных конспектов. Развитие умения производить аргументированные рассуждения, проводить обобщение. Работа с литературой (учебной и справочной). Выполнение работы по предъявленному алгоритму.</w:t>
      </w:r>
    </w:p>
    <w:p w:rsidR="00CE545C" w:rsidRPr="006C6F8E" w:rsidRDefault="00CE545C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решения. Умение самостоятельно ставить цели, выбирать и создавать алгоритм для решения учебных математических проблем.</w:t>
      </w:r>
    </w:p>
    <w:p w:rsidR="00464CC5" w:rsidRPr="006C6F8E" w:rsidRDefault="00CE545C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коммуникативной компетентности в общении и сотрудничестве со сверстниками, старшими и младшими в образовательной, общественно – полезной, </w:t>
      </w:r>
      <w:proofErr w:type="spellStart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</w:t>
      </w:r>
      <w:proofErr w:type="spellEnd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исследовательской, творческой и других видах деятельности.</w:t>
      </w:r>
      <w:r w:rsidR="00464CC5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E545C" w:rsidRPr="006C6F8E" w:rsidRDefault="00464CC5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11 класс (34 часа)</w:t>
      </w:r>
    </w:p>
    <w:p w:rsidR="00CE545C" w:rsidRPr="006C6F8E" w:rsidRDefault="00A234EB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Модуль 4. «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E545C"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Числа.  Действия с действительными числами.  Свойства степеней, корней и логарифмов. Тождественные преобразования алгебраических, логарифмических выражений</w:t>
      </w:r>
      <w:r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r w:rsidR="00CE545C"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. </w:t>
      </w:r>
    </w:p>
    <w:p w:rsidR="00A234EB" w:rsidRPr="006C6F8E" w:rsidRDefault="00A234EB" w:rsidP="00A234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Calibri" w:hAnsi="Times New Roman" w:cs="Times New Roman"/>
          <w:bCs/>
          <w:i/>
          <w:sz w:val="24"/>
          <w:szCs w:val="24"/>
        </w:rPr>
        <w:t>Формы внеурочной деятельности</w:t>
      </w: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индивидуальные и групповые занятия, консультации; практикумы решения задач; урок-презентация, урок – исследования.</w:t>
      </w:r>
    </w:p>
    <w:p w:rsidR="00A234EB" w:rsidRPr="006C6F8E" w:rsidRDefault="00A234EB" w:rsidP="00A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Виды внеурочной деятельности:</w:t>
      </w:r>
      <w:r w:rsidRPr="006C6F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C6F8E">
        <w:rPr>
          <w:rFonts w:ascii="Times New Roman" w:eastAsia="Times New Roman" w:hAnsi="Times New Roman" w:cs="Times New Roman"/>
          <w:sz w:val="24"/>
          <w:szCs w:val="24"/>
        </w:rPr>
        <w:t>познавательная</w:t>
      </w:r>
      <w:proofErr w:type="gramEnd"/>
      <w:r w:rsidRPr="006C6F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398F" w:rsidRPr="006C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F8E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информационно-коммуникативная, рефлексивная.</w:t>
      </w:r>
    </w:p>
    <w:p w:rsidR="00CE545C" w:rsidRPr="006C6F8E" w:rsidRDefault="00A234EB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Содержание внеурочной </w:t>
      </w:r>
      <w:proofErr w:type="spellStart"/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деятельности</w:t>
      </w:r>
      <w:proofErr w:type="gramStart"/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="001E398F" w:rsidRPr="006C6F8E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proofErr w:type="gramEnd"/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мение</w:t>
      </w:r>
      <w:proofErr w:type="spellEnd"/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выполнять действия с действительными числами, делать прикидку и оценку результата вычислений. Умение выполнять преобразования целых и дробных рациональных выражений; выражений содержащих корни и степени с дробными показателями, логарифмические выражения. </w:t>
      </w:r>
    </w:p>
    <w:p w:rsidR="00CE545C" w:rsidRPr="006C6F8E" w:rsidRDefault="00CE545C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Умение выражать из формулы одну переменную через </w:t>
      </w:r>
      <w:proofErr w:type="spellStart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другие</w:t>
      </w:r>
      <w:proofErr w:type="gramStart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.П</w:t>
      </w:r>
      <w:proofErr w:type="gramEnd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оиск</w:t>
      </w:r>
      <w:proofErr w:type="spellEnd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нужной информации по заданной теме в источниках различного типа. Работа с литературой (учебной и справочной). Составление обобщающих информационных таблиц (конспектов). Развитие умения производить аргументированные рассуждения, проводить обобщение. Умение адекватно оценивать правильность или ошибочность выполнения учебной задачи, её объективную трудность и собственные возможности её решения. Умение самостоятельно ставить цели, выбирать и создавать алгоритм для решения учебных математических проблем.</w:t>
      </w:r>
      <w:r w:rsidR="001E398F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коммуникативной компетентности в общении и сотрудничестве со сверстниками, старшими и младшими в образовательной, общественно – полезной, </w:t>
      </w:r>
      <w:proofErr w:type="spellStart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</w:t>
      </w:r>
      <w:proofErr w:type="spellEnd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исследовательской, творческой и других видах деятельности. Формирование вычислительной культуры.</w:t>
      </w:r>
    </w:p>
    <w:p w:rsidR="00A234EB" w:rsidRPr="006C6F8E" w:rsidRDefault="00A234EB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Модуль 5 . «</w:t>
      </w:r>
      <w:r w:rsidR="00CE545C"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 Планиметрия. Стереометрия</w:t>
      </w:r>
      <w:r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r w:rsidR="00CE545C" w:rsidRPr="006C6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.  </w:t>
      </w:r>
    </w:p>
    <w:p w:rsidR="00A234EB" w:rsidRPr="006C6F8E" w:rsidRDefault="00A234EB" w:rsidP="00A234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Calibri" w:hAnsi="Times New Roman" w:cs="Times New Roman"/>
          <w:bCs/>
          <w:i/>
          <w:sz w:val="24"/>
          <w:szCs w:val="24"/>
        </w:rPr>
        <w:t>Формы внеурочной деятельности</w:t>
      </w: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индивидуальные и групповые занятия, консультации; практикумы решения задач; урок-презентация, урок – исследования.</w:t>
      </w:r>
    </w:p>
    <w:p w:rsidR="00A234EB" w:rsidRPr="006C6F8E" w:rsidRDefault="00A234EB" w:rsidP="00A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Виды внеурочной деятельности:</w:t>
      </w:r>
      <w:r w:rsidR="001E398F" w:rsidRPr="006C6F8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C6F8E">
        <w:rPr>
          <w:rFonts w:ascii="Times New Roman" w:eastAsia="Times New Roman" w:hAnsi="Times New Roman" w:cs="Times New Roman"/>
          <w:sz w:val="24"/>
          <w:szCs w:val="24"/>
        </w:rPr>
        <w:t>познавательная</w:t>
      </w:r>
      <w:proofErr w:type="gramEnd"/>
      <w:r w:rsidRPr="006C6F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398F" w:rsidRPr="006C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F8E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информационно-коммуникативная, рефлексивная.</w:t>
      </w:r>
    </w:p>
    <w:p w:rsidR="00CE545C" w:rsidRPr="006C6F8E" w:rsidRDefault="00A234EB" w:rsidP="00CE54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i/>
          <w:sz w:val="24"/>
          <w:szCs w:val="24"/>
        </w:rPr>
        <w:t>Содержание внеурочной деятельности:</w:t>
      </w:r>
      <w:r w:rsidR="001E398F" w:rsidRPr="006C6F8E">
        <w:rPr>
          <w:rFonts w:ascii="Times New Roman" w:eastAsia="Times New Roman" w:hAnsi="Times New Roman" w:cs="Times New Roman"/>
          <w:i/>
          <w:sz w:val="24"/>
          <w:szCs w:val="24"/>
        </w:rPr>
        <w:t xml:space="preserve"> р</w:t>
      </w:r>
      <w:r w:rsidR="00CE545C" w:rsidRPr="006C6F8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азвитие систематических знаний о плоских фигурах и их свойствах, представлений о простейших пространственных телах (призма, параллелепипед, куб, пирамида);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теорем. </w:t>
      </w:r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Применение полученных знаний и умений при решении задач; умение решать задачи на доказательство, построение и вычисление.</w:t>
      </w:r>
    </w:p>
    <w:p w:rsidR="001D3B7C" w:rsidRPr="006C6F8E" w:rsidRDefault="00CE545C" w:rsidP="008B37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построений.</w:t>
      </w:r>
      <w:r w:rsidR="008B370C" w:rsidRPr="006C6F8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Креативность мышления, инициатива, находчивость, активность при решении геометрических задач.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школе.</w:t>
      </w:r>
      <w:r w:rsidR="001E398F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6C6F8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Применение полученных знаний и умений в практической деятельности и в повседневной жизни.</w:t>
      </w:r>
    </w:p>
    <w:p w:rsidR="001D3B7C" w:rsidRPr="006C6F8E" w:rsidRDefault="001D3B7C" w:rsidP="00821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1999" w:rsidRPr="006C6F8E" w:rsidRDefault="00821999" w:rsidP="00821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C6F8E">
        <w:rPr>
          <w:rFonts w:ascii="Times New Roman" w:eastAsia="Times New Roman" w:hAnsi="Times New Roman" w:cs="Times New Roman"/>
          <w:b/>
          <w:sz w:val="24"/>
          <w:szCs w:val="24"/>
        </w:rPr>
        <w:t>3. Тематическое планирование</w:t>
      </w:r>
    </w:p>
    <w:p w:rsidR="00821999" w:rsidRPr="006C6F8E" w:rsidRDefault="00821999" w:rsidP="00821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sz w:val="24"/>
          <w:szCs w:val="24"/>
        </w:rPr>
        <w:t>10 класс (34 часа)</w:t>
      </w:r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7544"/>
        <w:gridCol w:w="1975"/>
      </w:tblGrid>
      <w:tr w:rsidR="001E398F" w:rsidRPr="006C6F8E" w:rsidTr="0004772A">
        <w:trPr>
          <w:trHeight w:val="1022"/>
          <w:tblHeader/>
        </w:trPr>
        <w:tc>
          <w:tcPr>
            <w:tcW w:w="7544" w:type="dxa"/>
            <w:vAlign w:val="center"/>
          </w:tcPr>
          <w:p w:rsidR="001E398F" w:rsidRPr="006C6F8E" w:rsidRDefault="001E398F" w:rsidP="001E3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1975" w:type="dxa"/>
            <w:vAlign w:val="center"/>
          </w:tcPr>
          <w:p w:rsidR="001E398F" w:rsidRPr="006C6F8E" w:rsidRDefault="001E398F" w:rsidP="001E3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1E398F" w:rsidRPr="006C6F8E" w:rsidTr="0004772A">
        <w:trPr>
          <w:trHeight w:val="175"/>
        </w:trPr>
        <w:tc>
          <w:tcPr>
            <w:tcW w:w="7544" w:type="dxa"/>
          </w:tcPr>
          <w:p w:rsidR="001E398F" w:rsidRPr="006C6F8E" w:rsidRDefault="001E398F" w:rsidP="0004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6C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1. «</w:t>
            </w:r>
            <w:r w:rsidR="0004772A" w:rsidRPr="006C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История математики</w:t>
            </w:r>
            <w:r w:rsidRPr="006C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75" w:type="dxa"/>
          </w:tcPr>
          <w:p w:rsidR="001E398F" w:rsidRPr="006C6F8E" w:rsidRDefault="0043376B" w:rsidP="001E3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6F8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</w:tr>
      <w:tr w:rsidR="001E398F" w:rsidRPr="006C6F8E" w:rsidTr="0004772A">
        <w:trPr>
          <w:trHeight w:val="281"/>
        </w:trPr>
        <w:tc>
          <w:tcPr>
            <w:tcW w:w="7544" w:type="dxa"/>
          </w:tcPr>
          <w:p w:rsidR="001E398F" w:rsidRPr="006C6F8E" w:rsidRDefault="0004772A" w:rsidP="001E39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Алгебра и теория чисел</w:t>
            </w:r>
          </w:p>
        </w:tc>
        <w:tc>
          <w:tcPr>
            <w:tcW w:w="1975" w:type="dxa"/>
          </w:tcPr>
          <w:p w:rsidR="001E398F" w:rsidRPr="006C6F8E" w:rsidRDefault="0043376B" w:rsidP="001E3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98F" w:rsidRPr="006C6F8E" w:rsidTr="0004772A">
        <w:trPr>
          <w:trHeight w:val="286"/>
        </w:trPr>
        <w:tc>
          <w:tcPr>
            <w:tcW w:w="7544" w:type="dxa"/>
          </w:tcPr>
          <w:p w:rsidR="001E398F" w:rsidRPr="006C6F8E" w:rsidRDefault="0004772A" w:rsidP="001E39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6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Математическая логика.</w:t>
            </w:r>
          </w:p>
        </w:tc>
        <w:tc>
          <w:tcPr>
            <w:tcW w:w="1975" w:type="dxa"/>
          </w:tcPr>
          <w:p w:rsidR="001E398F" w:rsidRPr="006C6F8E" w:rsidRDefault="0043376B" w:rsidP="001E3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72A" w:rsidRPr="006C6F8E" w:rsidTr="0004772A">
        <w:trPr>
          <w:trHeight w:val="187"/>
        </w:trPr>
        <w:tc>
          <w:tcPr>
            <w:tcW w:w="7544" w:type="dxa"/>
          </w:tcPr>
          <w:p w:rsidR="0004772A" w:rsidRPr="006C6F8E" w:rsidRDefault="0004772A" w:rsidP="0004772A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Методы математической статистики.</w:t>
            </w:r>
          </w:p>
        </w:tc>
        <w:tc>
          <w:tcPr>
            <w:tcW w:w="1975" w:type="dxa"/>
          </w:tcPr>
          <w:p w:rsidR="0004772A" w:rsidRPr="006C6F8E" w:rsidRDefault="0043376B" w:rsidP="00047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376B" w:rsidRPr="006C6F8E" w:rsidTr="0004772A">
        <w:trPr>
          <w:trHeight w:val="116"/>
        </w:trPr>
        <w:tc>
          <w:tcPr>
            <w:tcW w:w="7544" w:type="dxa"/>
          </w:tcPr>
          <w:p w:rsidR="0043376B" w:rsidRPr="006C6F8E" w:rsidRDefault="0043376B" w:rsidP="0043376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Модуль 2 «Логика и смекалка. Текстовые задачи. Олимпиадные задачи»</w:t>
            </w:r>
          </w:p>
        </w:tc>
        <w:tc>
          <w:tcPr>
            <w:tcW w:w="1975" w:type="dxa"/>
          </w:tcPr>
          <w:p w:rsidR="0043376B" w:rsidRPr="006C6F8E" w:rsidRDefault="0043376B" w:rsidP="0043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43376B" w:rsidRPr="006C6F8E" w:rsidTr="00870E0A">
        <w:trPr>
          <w:trHeight w:val="187"/>
        </w:trPr>
        <w:tc>
          <w:tcPr>
            <w:tcW w:w="7544" w:type="dxa"/>
          </w:tcPr>
          <w:p w:rsidR="0043376B" w:rsidRPr="006C6F8E" w:rsidRDefault="0043376B" w:rsidP="0043376B">
            <w:pPr>
              <w:spacing w:line="408" w:lineRule="atLeast"/>
              <w:jc w:val="both"/>
              <w:textAlignment w:val="top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Текстовые задачи на проценты.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870E0A">
        <w:trPr>
          <w:trHeight w:val="187"/>
        </w:trPr>
        <w:tc>
          <w:tcPr>
            <w:tcW w:w="7544" w:type="dxa"/>
          </w:tcPr>
          <w:p w:rsidR="0043376B" w:rsidRPr="006C6F8E" w:rsidRDefault="0043376B" w:rsidP="0043376B">
            <w:pPr>
              <w:spacing w:line="408" w:lineRule="atLeast"/>
              <w:jc w:val="both"/>
              <w:textAlignment w:val="top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Текстовые задачи на проценты.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4772A">
        <w:trPr>
          <w:trHeight w:val="82"/>
        </w:trPr>
        <w:tc>
          <w:tcPr>
            <w:tcW w:w="7544" w:type="dxa"/>
          </w:tcPr>
          <w:p w:rsidR="0043376B" w:rsidRPr="006C6F8E" w:rsidRDefault="0043376B" w:rsidP="0043376B">
            <w:pPr>
              <w:spacing w:line="408" w:lineRule="atLeast"/>
              <w:jc w:val="both"/>
              <w:textAlignment w:val="top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Логические задачи (взвешивание, переливание и т.д.).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870E0A">
        <w:trPr>
          <w:trHeight w:val="43"/>
        </w:trPr>
        <w:tc>
          <w:tcPr>
            <w:tcW w:w="7544" w:type="dxa"/>
          </w:tcPr>
          <w:p w:rsidR="0043376B" w:rsidRPr="006C6F8E" w:rsidRDefault="0043376B" w:rsidP="0043376B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Логические задачи (взвешивание, переливание и т.д.).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43"/>
        </w:trPr>
        <w:tc>
          <w:tcPr>
            <w:tcW w:w="7544" w:type="dxa"/>
          </w:tcPr>
          <w:p w:rsidR="0043376B" w:rsidRPr="006C6F8E" w:rsidRDefault="0043376B" w:rsidP="0043376B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Текстовые задачи на движение (прямолинейное, круговое).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43"/>
        </w:trPr>
        <w:tc>
          <w:tcPr>
            <w:tcW w:w="7544" w:type="dxa"/>
          </w:tcPr>
          <w:p w:rsidR="0043376B" w:rsidRPr="006C6F8E" w:rsidRDefault="0043376B" w:rsidP="0043376B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Текстовые задачи на движение (прямолинейное, круговое).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43"/>
        </w:trPr>
        <w:tc>
          <w:tcPr>
            <w:tcW w:w="7544" w:type="dxa"/>
          </w:tcPr>
          <w:p w:rsidR="0043376B" w:rsidRPr="006C6F8E" w:rsidRDefault="0043376B" w:rsidP="0043376B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Текстовые задачи на прогрессии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592"/>
        </w:trPr>
        <w:tc>
          <w:tcPr>
            <w:tcW w:w="7544" w:type="dxa"/>
          </w:tcPr>
          <w:p w:rsidR="0043376B" w:rsidRPr="006C6F8E" w:rsidRDefault="0043376B" w:rsidP="0043376B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Текстовые задачи на прогрессии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43"/>
        </w:trPr>
        <w:tc>
          <w:tcPr>
            <w:tcW w:w="7544" w:type="dxa"/>
          </w:tcPr>
          <w:p w:rsidR="0043376B" w:rsidRPr="006C6F8E" w:rsidRDefault="0043376B" w:rsidP="0043376B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Задачи на смеси и сплавы.      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43"/>
        </w:trPr>
        <w:tc>
          <w:tcPr>
            <w:tcW w:w="7544" w:type="dxa"/>
          </w:tcPr>
          <w:p w:rsidR="0043376B" w:rsidRPr="006C6F8E" w:rsidRDefault="0043376B" w:rsidP="0043376B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Задачи на смеси и сплавы.      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43"/>
        </w:trPr>
        <w:tc>
          <w:tcPr>
            <w:tcW w:w="7544" w:type="dxa"/>
          </w:tcPr>
          <w:p w:rsidR="0043376B" w:rsidRPr="006C6F8E" w:rsidRDefault="0043376B" w:rsidP="0043376B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Текстовые задачи на работу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205"/>
        </w:trPr>
        <w:tc>
          <w:tcPr>
            <w:tcW w:w="7544" w:type="dxa"/>
          </w:tcPr>
          <w:p w:rsidR="0043376B" w:rsidRPr="006C6F8E" w:rsidRDefault="0043376B" w:rsidP="0043376B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Текстовые задачи на работу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254"/>
        </w:trPr>
        <w:tc>
          <w:tcPr>
            <w:tcW w:w="7544" w:type="dxa"/>
          </w:tcPr>
          <w:p w:rsidR="0043376B" w:rsidRPr="006C6F8E" w:rsidRDefault="0043376B" w:rsidP="0043376B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Задачи практического содержания: физического, экономического  профиля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199"/>
        </w:trPr>
        <w:tc>
          <w:tcPr>
            <w:tcW w:w="7544" w:type="dxa"/>
          </w:tcPr>
          <w:p w:rsidR="0043376B" w:rsidRPr="006C6F8E" w:rsidRDefault="0043376B" w:rsidP="00433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Задачи практического содержания: физического, экономического  профиля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236"/>
        </w:trPr>
        <w:tc>
          <w:tcPr>
            <w:tcW w:w="7544" w:type="dxa"/>
          </w:tcPr>
          <w:p w:rsidR="0043376B" w:rsidRPr="006C6F8E" w:rsidRDefault="0043376B" w:rsidP="00433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Задачи с параметрами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C6D03">
        <w:trPr>
          <w:trHeight w:val="268"/>
        </w:trPr>
        <w:tc>
          <w:tcPr>
            <w:tcW w:w="7544" w:type="dxa"/>
          </w:tcPr>
          <w:p w:rsidR="0043376B" w:rsidRPr="006C6F8E" w:rsidRDefault="0043376B" w:rsidP="00433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Задачи с параметрами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3376B" w:rsidRPr="006C6F8E" w:rsidTr="0004772A">
        <w:trPr>
          <w:trHeight w:val="43"/>
        </w:trPr>
        <w:tc>
          <w:tcPr>
            <w:tcW w:w="7544" w:type="dxa"/>
          </w:tcPr>
          <w:p w:rsidR="0043376B" w:rsidRPr="006C6F8E" w:rsidRDefault="0043376B" w:rsidP="0043376B">
            <w:pPr>
              <w:spacing w:line="408" w:lineRule="atLeast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Модуль 3 «Уравнения. Неравенства»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14</w:t>
            </w:r>
          </w:p>
        </w:tc>
      </w:tr>
      <w:tr w:rsidR="0043376B" w:rsidRPr="006C6F8E" w:rsidTr="0004772A">
        <w:trPr>
          <w:trHeight w:val="43"/>
        </w:trPr>
        <w:tc>
          <w:tcPr>
            <w:tcW w:w="7544" w:type="dxa"/>
          </w:tcPr>
          <w:p w:rsidR="0043376B" w:rsidRPr="006C6F8E" w:rsidRDefault="0043376B" w:rsidP="0043376B">
            <w:pPr>
              <w:spacing w:line="408" w:lineRule="atLeast"/>
              <w:jc w:val="both"/>
              <w:textAlignment w:val="top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Понятие равносильности уравнений. Рациональные уравнения.</w:t>
            </w:r>
          </w:p>
        </w:tc>
        <w:tc>
          <w:tcPr>
            <w:tcW w:w="1975" w:type="dxa"/>
            <w:vAlign w:val="center"/>
          </w:tcPr>
          <w:p w:rsidR="0043376B" w:rsidRPr="006C6F8E" w:rsidRDefault="0043376B" w:rsidP="0043376B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Иррациональные уравнения.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Показательные и   логарифмические уравнения.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Показательные и   логарифмические уравнения.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Рациональные уравнения и неравенства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Рациональные уравнения и неравенства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Иррациональные  уравнения и неравенства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Уравнения и неравенства со знаком модуля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Показательные и  логарифмические уравнения и неравенства.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Показательные и  логарифмические уравнения и неравенства.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spacing w:line="408" w:lineRule="atLeast"/>
              <w:jc w:val="both"/>
              <w:textAlignment w:val="top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Уравнения с параметром (тригонометрические, иррациональные, показательные, логарифмические) (высокий уровень математической подготовки учащихся).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1A720F" w:rsidP="001A720F">
            <w:pPr>
              <w:spacing w:line="408" w:lineRule="atLeast"/>
              <w:jc w:val="both"/>
              <w:textAlignment w:val="top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Уравнения с параметром (тригонометрические, иррациональные, показательные, логарифмические) (высокий уровень математической подготовки учащихся).</w:t>
            </w:r>
          </w:p>
        </w:tc>
        <w:tc>
          <w:tcPr>
            <w:tcW w:w="1975" w:type="dxa"/>
            <w:vAlign w:val="center"/>
          </w:tcPr>
          <w:p w:rsidR="001A720F" w:rsidRPr="006C6F8E" w:rsidRDefault="001A720F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1A720F" w:rsidRPr="006C6F8E" w:rsidTr="0004772A">
        <w:trPr>
          <w:trHeight w:val="43"/>
        </w:trPr>
        <w:tc>
          <w:tcPr>
            <w:tcW w:w="7544" w:type="dxa"/>
          </w:tcPr>
          <w:p w:rsidR="001A720F" w:rsidRPr="006C6F8E" w:rsidRDefault="009417F8" w:rsidP="001A720F">
            <w:pPr>
              <w:spacing w:line="408" w:lineRule="atLeast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1975" w:type="dxa"/>
            <w:vAlign w:val="center"/>
          </w:tcPr>
          <w:p w:rsidR="001A720F" w:rsidRPr="006C6F8E" w:rsidRDefault="007E3216" w:rsidP="001A720F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34</w:t>
            </w:r>
          </w:p>
        </w:tc>
      </w:tr>
    </w:tbl>
    <w:p w:rsidR="008B370C" w:rsidRPr="006C6F8E" w:rsidRDefault="008B370C" w:rsidP="008B37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D2B83" w:rsidRPr="006C6F8E" w:rsidRDefault="008B370C" w:rsidP="008B370C">
      <w:pPr>
        <w:tabs>
          <w:tab w:val="left" w:pos="6895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1</w:t>
      </w:r>
      <w:r w:rsidR="008D2B83" w:rsidRPr="006C6F8E">
        <w:rPr>
          <w:rFonts w:ascii="Times New Roman" w:eastAsia="Times New Roman" w:hAnsi="Times New Roman" w:cs="Times New Roman"/>
          <w:b/>
          <w:sz w:val="24"/>
          <w:szCs w:val="24"/>
        </w:rPr>
        <w:t>1 класс (34 часа)</w:t>
      </w:r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7291"/>
        <w:gridCol w:w="1946"/>
      </w:tblGrid>
      <w:tr w:rsidR="008D2B83" w:rsidRPr="006C6F8E" w:rsidTr="008B370C">
        <w:trPr>
          <w:trHeight w:val="1022"/>
          <w:tblHeader/>
        </w:trPr>
        <w:tc>
          <w:tcPr>
            <w:tcW w:w="7291" w:type="dxa"/>
            <w:vAlign w:val="center"/>
          </w:tcPr>
          <w:p w:rsidR="008D2B83" w:rsidRPr="006C6F8E" w:rsidRDefault="008D2B83" w:rsidP="00827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1946" w:type="dxa"/>
            <w:vAlign w:val="center"/>
          </w:tcPr>
          <w:p w:rsidR="008D2B83" w:rsidRPr="006C6F8E" w:rsidRDefault="008D2B83" w:rsidP="00827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8D2B83" w:rsidRPr="006C6F8E" w:rsidTr="008B370C">
        <w:trPr>
          <w:trHeight w:val="175"/>
        </w:trPr>
        <w:tc>
          <w:tcPr>
            <w:tcW w:w="7291" w:type="dxa"/>
          </w:tcPr>
          <w:p w:rsidR="008D2B83" w:rsidRPr="006C6F8E" w:rsidRDefault="008D2B83" w:rsidP="00E2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6C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1. «</w:t>
            </w:r>
            <w:r w:rsidR="00AD1E57" w:rsidRPr="006C6F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Числа.  Действия с действительными числами.  Свойства степеней, корней и логарифмов. Тождественные преобразования алгебраических, логарифмических выражений</w:t>
            </w:r>
            <w:r w:rsidR="00194056" w:rsidRPr="006C6F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  <w:r w:rsidR="00E261CB" w:rsidRPr="006C6F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.</w:t>
            </w:r>
          </w:p>
        </w:tc>
        <w:tc>
          <w:tcPr>
            <w:tcW w:w="1946" w:type="dxa"/>
          </w:tcPr>
          <w:p w:rsidR="008D2B83" w:rsidRPr="006C6F8E" w:rsidRDefault="006C5DF3" w:rsidP="00827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C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</w:tr>
      <w:tr w:rsidR="006C5DF3" w:rsidRPr="006C6F8E" w:rsidTr="008B370C">
        <w:trPr>
          <w:trHeight w:val="281"/>
        </w:trPr>
        <w:tc>
          <w:tcPr>
            <w:tcW w:w="7291" w:type="dxa"/>
          </w:tcPr>
          <w:p w:rsidR="006C5DF3" w:rsidRPr="006C6F8E" w:rsidRDefault="006C5DF3" w:rsidP="006C5DF3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Делимость чисел. Простые и составные числа. Приёмы быстрого счёта. </w:t>
            </w:r>
          </w:p>
        </w:tc>
        <w:tc>
          <w:tcPr>
            <w:tcW w:w="1946" w:type="dxa"/>
          </w:tcPr>
          <w:p w:rsidR="006C5DF3" w:rsidRPr="006C6F8E" w:rsidRDefault="00464CC5" w:rsidP="006C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DF3" w:rsidRPr="006C6F8E" w:rsidTr="008B370C">
        <w:trPr>
          <w:trHeight w:val="286"/>
        </w:trPr>
        <w:tc>
          <w:tcPr>
            <w:tcW w:w="7291" w:type="dxa"/>
          </w:tcPr>
          <w:p w:rsidR="006C5DF3" w:rsidRPr="006C6F8E" w:rsidRDefault="006C5DF3" w:rsidP="006C5DF3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Правила действий над действительными числами. Округление чисел.</w:t>
            </w:r>
          </w:p>
        </w:tc>
        <w:tc>
          <w:tcPr>
            <w:tcW w:w="1946" w:type="dxa"/>
          </w:tcPr>
          <w:p w:rsidR="006C5DF3" w:rsidRPr="006C6F8E" w:rsidRDefault="00464CC5" w:rsidP="006C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DF3" w:rsidRPr="006C6F8E" w:rsidTr="008B370C">
        <w:trPr>
          <w:trHeight w:val="187"/>
        </w:trPr>
        <w:tc>
          <w:tcPr>
            <w:tcW w:w="7291" w:type="dxa"/>
          </w:tcPr>
          <w:p w:rsidR="006C5DF3" w:rsidRPr="006C6F8E" w:rsidRDefault="00E71A2F" w:rsidP="006C5DF3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hyperlink r:id="rId7" w:history="1"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Степень с действительным  показателем.</w:t>
              </w:r>
            </w:hyperlink>
            <w:r w:rsidR="006C5DF3" w:rsidRPr="006C6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Корень </w:t>
              </w:r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</w:t>
              </w:r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-</w:t>
              </w:r>
              <w:proofErr w:type="gramStart"/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ой</w:t>
              </w:r>
              <w:proofErr w:type="gramEnd"/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степени из действительного числа.</w:t>
              </w:r>
            </w:hyperlink>
          </w:p>
        </w:tc>
        <w:tc>
          <w:tcPr>
            <w:tcW w:w="1946" w:type="dxa"/>
          </w:tcPr>
          <w:p w:rsidR="006C5DF3" w:rsidRPr="006C6F8E" w:rsidRDefault="00464CC5" w:rsidP="006C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DF3" w:rsidRPr="006C6F8E" w:rsidTr="008B370C">
        <w:trPr>
          <w:trHeight w:val="116"/>
        </w:trPr>
        <w:tc>
          <w:tcPr>
            <w:tcW w:w="7291" w:type="dxa"/>
          </w:tcPr>
          <w:p w:rsidR="006C5DF3" w:rsidRPr="006C6F8E" w:rsidRDefault="00E71A2F" w:rsidP="006C5DF3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hyperlink r:id="rId9" w:history="1"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Степень с действительным  показателем.</w:t>
              </w:r>
            </w:hyperlink>
            <w:r w:rsidR="006C5DF3" w:rsidRPr="006C6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Корень </w:t>
              </w:r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</w:t>
              </w:r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-</w:t>
              </w:r>
              <w:proofErr w:type="gramStart"/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ой</w:t>
              </w:r>
              <w:proofErr w:type="gramEnd"/>
              <w:r w:rsidR="006C5DF3" w:rsidRPr="006C6F8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степени из действительного числа.</w:t>
              </w:r>
            </w:hyperlink>
          </w:p>
        </w:tc>
        <w:tc>
          <w:tcPr>
            <w:tcW w:w="1946" w:type="dxa"/>
          </w:tcPr>
          <w:p w:rsidR="006C5DF3" w:rsidRPr="006C6F8E" w:rsidRDefault="00464CC5" w:rsidP="006C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DF3" w:rsidRPr="006C6F8E" w:rsidTr="008B370C">
        <w:trPr>
          <w:trHeight w:val="187"/>
        </w:trPr>
        <w:tc>
          <w:tcPr>
            <w:tcW w:w="7291" w:type="dxa"/>
          </w:tcPr>
          <w:p w:rsidR="006C5DF3" w:rsidRPr="006C6F8E" w:rsidRDefault="006C5DF3" w:rsidP="00464CC5">
            <w:pPr>
              <w:tabs>
                <w:tab w:val="num" w:pos="34"/>
              </w:tabs>
              <w:spacing w:line="408" w:lineRule="atLeast"/>
              <w:jc w:val="both"/>
              <w:textAlignment w:val="top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Преобразования целых и дробных рациональных выражений; выражений содержащих корни и степени с дробными показателями.</w:t>
            </w:r>
          </w:p>
        </w:tc>
        <w:tc>
          <w:tcPr>
            <w:tcW w:w="1946" w:type="dxa"/>
            <w:vAlign w:val="center"/>
          </w:tcPr>
          <w:p w:rsidR="006C5DF3" w:rsidRPr="006C6F8E" w:rsidRDefault="00464CC5" w:rsidP="006C5DF3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6C5DF3" w:rsidRPr="006C6F8E" w:rsidTr="008B370C">
        <w:trPr>
          <w:trHeight w:val="187"/>
        </w:trPr>
        <w:tc>
          <w:tcPr>
            <w:tcW w:w="7291" w:type="dxa"/>
          </w:tcPr>
          <w:p w:rsidR="006C5DF3" w:rsidRPr="006C6F8E" w:rsidRDefault="006C5DF3" w:rsidP="00464CC5">
            <w:pPr>
              <w:tabs>
                <w:tab w:val="num" w:pos="34"/>
              </w:tabs>
              <w:spacing w:line="408" w:lineRule="atLeast"/>
              <w:jc w:val="both"/>
              <w:textAlignment w:val="top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Преобразования целых и дробных рациональных выражений; выражений содержащих корни и степени с дробными показателями.</w:t>
            </w:r>
          </w:p>
        </w:tc>
        <w:tc>
          <w:tcPr>
            <w:tcW w:w="1946" w:type="dxa"/>
            <w:vAlign w:val="center"/>
          </w:tcPr>
          <w:p w:rsidR="006C5DF3" w:rsidRPr="006C6F8E" w:rsidRDefault="00464CC5" w:rsidP="006C5DF3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6C5DF3" w:rsidRPr="006C6F8E" w:rsidTr="008B370C">
        <w:trPr>
          <w:trHeight w:val="82"/>
        </w:trPr>
        <w:tc>
          <w:tcPr>
            <w:tcW w:w="7291" w:type="dxa"/>
          </w:tcPr>
          <w:p w:rsidR="006C5DF3" w:rsidRPr="006C6F8E" w:rsidRDefault="006C5DF3" w:rsidP="00464CC5">
            <w:pPr>
              <w:tabs>
                <w:tab w:val="num" w:pos="34"/>
              </w:tabs>
              <w:spacing w:line="408" w:lineRule="atLeast"/>
              <w:jc w:val="both"/>
              <w:textAlignment w:val="top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Преобразования целых и дробных рациональных выражений; выражений содержащих корни и степени с дробными показателями.</w:t>
            </w:r>
          </w:p>
        </w:tc>
        <w:tc>
          <w:tcPr>
            <w:tcW w:w="1946" w:type="dxa"/>
            <w:vAlign w:val="center"/>
          </w:tcPr>
          <w:p w:rsidR="006C5DF3" w:rsidRPr="006C6F8E" w:rsidRDefault="00464CC5" w:rsidP="006C5DF3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6C5DF3" w:rsidRPr="006C6F8E" w:rsidTr="008B370C">
        <w:trPr>
          <w:trHeight w:val="43"/>
        </w:trPr>
        <w:tc>
          <w:tcPr>
            <w:tcW w:w="7291" w:type="dxa"/>
          </w:tcPr>
          <w:p w:rsidR="006C5DF3" w:rsidRPr="006C6F8E" w:rsidRDefault="006C5DF3" w:rsidP="00464CC5">
            <w:pPr>
              <w:tabs>
                <w:tab w:val="num" w:pos="34"/>
              </w:tabs>
              <w:spacing w:line="408" w:lineRule="atLeast"/>
              <w:jc w:val="both"/>
              <w:textAlignment w:val="top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Преобразования целых и дробных рациональных выражений; выражений содержащих корни и степени с дробными показателями.</w:t>
            </w:r>
          </w:p>
        </w:tc>
        <w:tc>
          <w:tcPr>
            <w:tcW w:w="1946" w:type="dxa"/>
            <w:vAlign w:val="center"/>
          </w:tcPr>
          <w:p w:rsidR="006C5DF3" w:rsidRPr="006C6F8E" w:rsidRDefault="00464CC5" w:rsidP="006C5DF3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Логарифмы, свойства логарифмов.</w:t>
            </w: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Логарифмы, свойства логарифмов.</w:t>
            </w: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Логарифмы, свойства логарифмов.</w:t>
            </w: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Преобразование логарифмических выражений (базовый и повышенный уровни математической подготовки учащихся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592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Преобразование логарифмических выражений (базовый и повышенный уровни математической подготовки учащихся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Преобразование логарифмических выражений (базовый и повышенный уровни математической подготовки учащихся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Преобразование логарифмических выражений (базовый и повышенный уровни математической подготовки учащихся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Преобразование логарифмических выражений (базовый и повышенный уровни математической подготовки учащихся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Модуль 5 «Планиметрия. Стереометрия</w:t>
            </w:r>
            <w:proofErr w:type="gramStart"/>
            <w:r w:rsidRPr="006C6F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18</w:t>
            </w:r>
          </w:p>
        </w:tc>
      </w:tr>
      <w:tr w:rsidR="00464CC5" w:rsidRPr="006C6F8E" w:rsidTr="008B370C">
        <w:trPr>
          <w:trHeight w:val="205"/>
        </w:trPr>
        <w:tc>
          <w:tcPr>
            <w:tcW w:w="7291" w:type="dxa"/>
          </w:tcPr>
          <w:p w:rsidR="00464CC5" w:rsidRPr="006C6F8E" w:rsidRDefault="00464CC5" w:rsidP="00464CC5">
            <w:pPr>
              <w:spacing w:line="240" w:lineRule="atLeast"/>
              <w:jc w:val="both"/>
              <w:textAlignment w:val="top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Технология решения геометрических задач по планиметрии - нахождение геометрических величин (длин, углов, площадей) </w:t>
            </w: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254"/>
        </w:trPr>
        <w:tc>
          <w:tcPr>
            <w:tcW w:w="7291" w:type="dxa"/>
          </w:tcPr>
          <w:p w:rsidR="00464CC5" w:rsidRPr="006C6F8E" w:rsidRDefault="00464CC5" w:rsidP="00464CC5">
            <w:pPr>
              <w:spacing w:line="240" w:lineRule="atLeast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Технология решения геометрических задач по планиметрии - нахождение геометрических величин (длин, углов, площадей) </w:t>
            </w: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199"/>
        </w:trPr>
        <w:tc>
          <w:tcPr>
            <w:tcW w:w="7291" w:type="dxa"/>
          </w:tcPr>
          <w:p w:rsidR="00464CC5" w:rsidRPr="006C6F8E" w:rsidRDefault="00464CC5" w:rsidP="00464CC5">
            <w:pPr>
              <w:spacing w:line="240" w:lineRule="atLeast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Технология решения геометрических задач по планиметрии - нахождение геометрических величин (длин, углов, площадей) </w:t>
            </w: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236"/>
        </w:trPr>
        <w:tc>
          <w:tcPr>
            <w:tcW w:w="7291" w:type="dxa"/>
          </w:tcPr>
          <w:p w:rsidR="00464CC5" w:rsidRPr="006C6F8E" w:rsidRDefault="00464CC5" w:rsidP="00464CC5">
            <w:pPr>
              <w:spacing w:line="240" w:lineRule="atLeast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Технология решения геометрических задач по планиметрии - нахождение геометрических величин (длин, углов, площадей) </w:t>
            </w: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268"/>
        </w:trPr>
        <w:tc>
          <w:tcPr>
            <w:tcW w:w="7291" w:type="dxa"/>
          </w:tcPr>
          <w:p w:rsidR="00464CC5" w:rsidRPr="006C6F8E" w:rsidRDefault="00464CC5" w:rsidP="00464CC5">
            <w:pPr>
              <w:spacing w:line="240" w:lineRule="atLeast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Технология решения геометрических задач по планиметрии - нахождение геометрических величин (длин, углов, площадей) </w:t>
            </w: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spacing w:line="240" w:lineRule="atLeast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Задачи на построение  (типовые задания по планиметрии  КИМ ЕГЭ по математике  профильный уровень). </w:t>
            </w:r>
          </w:p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spacing w:line="240" w:lineRule="atLeast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Задачи на построение  (типовые задания по планиметрии  КИМ ЕГЭ по математике  профильный уровень). </w:t>
            </w:r>
          </w:p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spacing w:line="240" w:lineRule="atLeast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Задачи на построение  (типовые задания по планиметрии  КИМ ЕГЭ по математике  профильный уровень). </w:t>
            </w:r>
          </w:p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spacing w:line="240" w:lineRule="atLeast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Задачи на построение  (типовые задания по планиметрии  КИМ ЕГЭ по математике  профильный уровень). </w:t>
            </w:r>
          </w:p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Технология решения задач по стереометрии - нахождение геометрических величин (длин, углов, площадей и объёмов - </w:t>
            </w:r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типовые задания  КИМ ЕГЭ  по математике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6F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464CC5" w:rsidRPr="006C6F8E" w:rsidTr="008B370C">
        <w:trPr>
          <w:trHeight w:val="43"/>
        </w:trPr>
        <w:tc>
          <w:tcPr>
            <w:tcW w:w="7291" w:type="dxa"/>
          </w:tcPr>
          <w:p w:rsidR="00464CC5" w:rsidRPr="006C6F8E" w:rsidRDefault="00464CC5" w:rsidP="00464CC5">
            <w:pPr>
              <w:spacing w:line="408" w:lineRule="atLeast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C6F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1946" w:type="dxa"/>
            <w:vAlign w:val="center"/>
          </w:tcPr>
          <w:p w:rsidR="00464CC5" w:rsidRPr="006C6F8E" w:rsidRDefault="00464CC5" w:rsidP="00464CC5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6C6F8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34</w:t>
            </w:r>
          </w:p>
        </w:tc>
      </w:tr>
    </w:tbl>
    <w:p w:rsidR="008D2B83" w:rsidRPr="006C6F8E" w:rsidRDefault="008D2B83" w:rsidP="001E39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B83" w:rsidRPr="006C6F8E" w:rsidRDefault="008D2B83" w:rsidP="001E39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545C" w:rsidRDefault="00CE545C" w:rsidP="00CE545C">
      <w:pPr>
        <w:rPr>
          <w:sz w:val="24"/>
          <w:szCs w:val="24"/>
        </w:rPr>
      </w:pPr>
    </w:p>
    <w:p w:rsidR="006C6F8E" w:rsidRDefault="006C6F8E" w:rsidP="00CE545C">
      <w:pPr>
        <w:rPr>
          <w:sz w:val="24"/>
          <w:szCs w:val="24"/>
        </w:rPr>
      </w:pPr>
    </w:p>
    <w:p w:rsidR="006C6F8E" w:rsidRDefault="006C6F8E" w:rsidP="00CE545C">
      <w:pPr>
        <w:rPr>
          <w:sz w:val="24"/>
          <w:szCs w:val="24"/>
        </w:rPr>
      </w:pPr>
    </w:p>
    <w:p w:rsidR="006C6F8E" w:rsidRPr="006C6F8E" w:rsidRDefault="006C6F8E" w:rsidP="00CE545C">
      <w:pPr>
        <w:rPr>
          <w:sz w:val="24"/>
          <w:szCs w:val="24"/>
        </w:rPr>
      </w:pPr>
    </w:p>
    <w:p w:rsidR="00CE545C" w:rsidRPr="006C6F8E" w:rsidRDefault="00CE545C" w:rsidP="00CE545C">
      <w:pPr>
        <w:widowControl w:val="0"/>
        <w:suppressAutoHyphens/>
        <w:spacing w:after="0"/>
        <w:ind w:firstLine="1418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</w:pPr>
      <w:r w:rsidRPr="006C6F8E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 xml:space="preserve">                                     Интернет-ресурсы.</w:t>
      </w:r>
    </w:p>
    <w:p w:rsidR="00CE545C" w:rsidRPr="006C6F8E" w:rsidRDefault="00E71A2F" w:rsidP="00CE54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1" w:history="1">
        <w:r w:rsidR="00CE545C" w:rsidRPr="006C6F8E">
          <w:rPr>
            <w:rStyle w:val="a5"/>
            <w:rFonts w:ascii="Times New Roman" w:eastAsia="Times New Roman" w:hAnsi="Times New Roman" w:cs="Times New Roman"/>
            <w:color w:val="005C7A"/>
            <w:sz w:val="24"/>
            <w:szCs w:val="24"/>
          </w:rPr>
          <w:t>http://www.ege.edu.ru/ru/</w:t>
        </w:r>
      </w:hyperlink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CE545C" w:rsidRPr="006C6F8E" w:rsidRDefault="00E71A2F" w:rsidP="00CE54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2" w:history="1">
        <w:r w:rsidR="00CE545C" w:rsidRPr="006C6F8E">
          <w:rPr>
            <w:rStyle w:val="a5"/>
            <w:rFonts w:ascii="Times New Roman" w:eastAsia="Times New Roman" w:hAnsi="Times New Roman" w:cs="Times New Roman"/>
            <w:color w:val="005C7A"/>
            <w:sz w:val="24"/>
            <w:szCs w:val="24"/>
          </w:rPr>
          <w:t>http://www.fipi.ru/content/otkrytyy-bank-zadaniy-ege</w:t>
        </w:r>
      </w:hyperlink>
    </w:p>
    <w:p w:rsidR="00CE545C" w:rsidRPr="006C6F8E" w:rsidRDefault="00CE545C" w:rsidP="00CE54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Министерство образования РФ: </w:t>
      </w:r>
      <w:hyperlink r:id="rId13" w:history="1">
        <w:r w:rsidRPr="006C6F8E">
          <w:rPr>
            <w:rStyle w:val="a5"/>
            <w:rFonts w:ascii="Times New Roman" w:eastAsia="Times New Roman" w:hAnsi="Times New Roman" w:cs="Times New Roman"/>
            <w:color w:val="005C7A"/>
            <w:sz w:val="24"/>
            <w:szCs w:val="24"/>
          </w:rPr>
          <w:t>http://www.informika.ru/</w:t>
        </w:r>
      </w:hyperlink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CE545C" w:rsidRPr="006C6F8E" w:rsidRDefault="00CE545C" w:rsidP="00CE54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http://www.ed.gov.ru/; </w:t>
      </w:r>
      <w:hyperlink r:id="rId14" w:history="1">
        <w:r w:rsidRPr="006C6F8E">
          <w:rPr>
            <w:rStyle w:val="a5"/>
            <w:rFonts w:ascii="Times New Roman" w:eastAsia="Times New Roman" w:hAnsi="Times New Roman" w:cs="Times New Roman"/>
            <w:color w:val="005C7A"/>
            <w:sz w:val="24"/>
            <w:szCs w:val="24"/>
          </w:rPr>
          <w:t>http://www.edu.ru/</w:t>
        </w:r>
      </w:hyperlink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CE545C" w:rsidRPr="006C6F8E" w:rsidRDefault="00E71A2F" w:rsidP="00CE54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5" w:history="1">
        <w:r w:rsidR="00CE545C" w:rsidRPr="006C6F8E">
          <w:rPr>
            <w:rStyle w:val="a5"/>
            <w:rFonts w:ascii="Times New Roman" w:eastAsia="Times New Roman" w:hAnsi="Times New Roman" w:cs="Times New Roman"/>
            <w:color w:val="005C7A"/>
            <w:sz w:val="24"/>
            <w:szCs w:val="24"/>
          </w:rPr>
          <w:t>http://school-collection.edu.ru/catalog/pupil</w:t>
        </w:r>
      </w:hyperlink>
    </w:p>
    <w:p w:rsidR="00CE545C" w:rsidRPr="006C6F8E" w:rsidRDefault="00CE545C" w:rsidP="00CE54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Тестирование </w:t>
      </w:r>
      <w:proofErr w:type="spellStart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online</w:t>
      </w:r>
      <w:proofErr w:type="spellEnd"/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5–11 классы: </w:t>
      </w:r>
      <w:hyperlink r:id="rId16" w:history="1">
        <w:r w:rsidRPr="006C6F8E">
          <w:rPr>
            <w:rStyle w:val="a5"/>
            <w:rFonts w:ascii="Times New Roman" w:eastAsia="Times New Roman" w:hAnsi="Times New Roman" w:cs="Times New Roman"/>
            <w:color w:val="005C7A"/>
            <w:sz w:val="24"/>
            <w:szCs w:val="24"/>
          </w:rPr>
          <w:t>http://www.kokch.kts.ru/cdo/</w:t>
        </w:r>
      </w:hyperlink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CE545C" w:rsidRPr="006C6F8E" w:rsidRDefault="00CE545C" w:rsidP="00CE54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Педагогическая мастерская, уроки в Интернет и многое другое: http://teacher.fio.ru, </w:t>
      </w:r>
    </w:p>
    <w:p w:rsidR="00CE545C" w:rsidRPr="006C6F8E" w:rsidRDefault="00E71A2F" w:rsidP="00CE54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7" w:history="1">
        <w:r w:rsidR="00CE545C" w:rsidRPr="006C6F8E">
          <w:rPr>
            <w:rStyle w:val="a5"/>
            <w:rFonts w:ascii="Times New Roman" w:eastAsia="Times New Roman" w:hAnsi="Times New Roman" w:cs="Times New Roman"/>
            <w:color w:val="005C7A"/>
            <w:sz w:val="24"/>
            <w:szCs w:val="24"/>
          </w:rPr>
          <w:t>http://www.zavuch.info/</w:t>
        </w:r>
      </w:hyperlink>
      <w:r w:rsidR="00CE545C" w:rsidRPr="006C6F8E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CE545C" w:rsidRPr="006C6F8E" w:rsidRDefault="00CE545C" w:rsidP="00CE545C">
      <w:pPr>
        <w:pStyle w:val="ConsPlusNormal"/>
        <w:ind w:firstLine="397"/>
        <w:jc w:val="center"/>
        <w:rPr>
          <w:b/>
        </w:rPr>
      </w:pPr>
    </w:p>
    <w:sectPr w:rsidR="00CE545C" w:rsidRPr="006C6F8E" w:rsidSect="006C6F8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C2B36"/>
    <w:multiLevelType w:val="multilevel"/>
    <w:tmpl w:val="DD8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202696"/>
    <w:multiLevelType w:val="hybridMultilevel"/>
    <w:tmpl w:val="636C8A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6F2AC5"/>
    <w:multiLevelType w:val="multilevel"/>
    <w:tmpl w:val="0AB4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5C"/>
    <w:rsid w:val="000365D2"/>
    <w:rsid w:val="00042507"/>
    <w:rsid w:val="0004772A"/>
    <w:rsid w:val="000A685D"/>
    <w:rsid w:val="00140E52"/>
    <w:rsid w:val="00191EC5"/>
    <w:rsid w:val="00194056"/>
    <w:rsid w:val="001A720F"/>
    <w:rsid w:val="001D3B7C"/>
    <w:rsid w:val="001E398F"/>
    <w:rsid w:val="00365AC0"/>
    <w:rsid w:val="0043376B"/>
    <w:rsid w:val="00464CC5"/>
    <w:rsid w:val="00492E98"/>
    <w:rsid w:val="00523CC9"/>
    <w:rsid w:val="00687042"/>
    <w:rsid w:val="006C5DF3"/>
    <w:rsid w:val="006C6F8E"/>
    <w:rsid w:val="00742771"/>
    <w:rsid w:val="0075132B"/>
    <w:rsid w:val="007A34D9"/>
    <w:rsid w:val="007C2B2F"/>
    <w:rsid w:val="007E3216"/>
    <w:rsid w:val="00821999"/>
    <w:rsid w:val="008B370C"/>
    <w:rsid w:val="008D2B83"/>
    <w:rsid w:val="009417F8"/>
    <w:rsid w:val="0096267F"/>
    <w:rsid w:val="00966F18"/>
    <w:rsid w:val="009D25C7"/>
    <w:rsid w:val="00A234EB"/>
    <w:rsid w:val="00AD1E57"/>
    <w:rsid w:val="00BF676F"/>
    <w:rsid w:val="00CA6942"/>
    <w:rsid w:val="00CE545C"/>
    <w:rsid w:val="00CF4722"/>
    <w:rsid w:val="00E129DA"/>
    <w:rsid w:val="00E261CB"/>
    <w:rsid w:val="00E71A2F"/>
    <w:rsid w:val="00EB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CE545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CE545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E5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E54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545C"/>
    <w:pPr>
      <w:ind w:left="720"/>
    </w:pPr>
    <w:rPr>
      <w:rFonts w:ascii="Calibri" w:eastAsia="Calibri" w:hAnsi="Calibri" w:cs="Calibri"/>
      <w:lang w:eastAsia="ar-SA"/>
    </w:rPr>
  </w:style>
  <w:style w:type="character" w:styleId="a5">
    <w:name w:val="Hyperlink"/>
    <w:basedOn w:val="a0"/>
    <w:uiPriority w:val="99"/>
    <w:unhideWhenUsed/>
    <w:rsid w:val="00CE545C"/>
    <w:rPr>
      <w:color w:val="0563C1" w:themeColor="hyperlink"/>
      <w:u w:val="single"/>
    </w:rPr>
  </w:style>
  <w:style w:type="table" w:customStyle="1" w:styleId="4">
    <w:name w:val="Сетка таблицы4"/>
    <w:basedOn w:val="a1"/>
    <w:next w:val="a3"/>
    <w:rsid w:val="00CE5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CE5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1E39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1E39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F8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CE545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CE545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E5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E54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545C"/>
    <w:pPr>
      <w:ind w:left="720"/>
    </w:pPr>
    <w:rPr>
      <w:rFonts w:ascii="Calibri" w:eastAsia="Calibri" w:hAnsi="Calibri" w:cs="Calibri"/>
      <w:lang w:eastAsia="ar-SA"/>
    </w:rPr>
  </w:style>
  <w:style w:type="character" w:styleId="a5">
    <w:name w:val="Hyperlink"/>
    <w:basedOn w:val="a0"/>
    <w:uiPriority w:val="99"/>
    <w:unhideWhenUsed/>
    <w:rsid w:val="00CE545C"/>
    <w:rPr>
      <w:color w:val="0563C1" w:themeColor="hyperlink"/>
      <w:u w:val="single"/>
    </w:rPr>
  </w:style>
  <w:style w:type="table" w:customStyle="1" w:styleId="4">
    <w:name w:val="Сетка таблицы4"/>
    <w:basedOn w:val="a1"/>
    <w:next w:val="a3"/>
    <w:rsid w:val="00CE5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CE5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1E39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1E39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F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alnam.ru/book_dmath.php?id=36" TargetMode="External"/><Relationship Id="rId13" Type="http://schemas.openxmlformats.org/officeDocument/2006/relationships/hyperlink" Target="http://www.informika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.alnam.ru/book_dmath.php?id=33" TargetMode="External"/><Relationship Id="rId12" Type="http://schemas.openxmlformats.org/officeDocument/2006/relationships/hyperlink" Target="http://www.fipi.ru/content/otkrytyy-bank-zadaniy-ege" TargetMode="External"/><Relationship Id="rId17" Type="http://schemas.openxmlformats.org/officeDocument/2006/relationships/hyperlink" Target="http://www.zavuch.inf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okch.kts.ru/cdo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ege.edu.ru/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catalog/pupil" TargetMode="External"/><Relationship Id="rId10" Type="http://schemas.openxmlformats.org/officeDocument/2006/relationships/hyperlink" Target="http://edu.alnam.ru/book_dmath.php?id=3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du.alnam.ru/book_dmath.php?id=33" TargetMode="External"/><Relationship Id="rId14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5021</Words>
  <Characters>28625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Замбила Талгатовна</cp:lastModifiedBy>
  <cp:revision>2</cp:revision>
  <cp:lastPrinted>2024-09-12T13:48:00Z</cp:lastPrinted>
  <dcterms:created xsi:type="dcterms:W3CDTF">2025-09-19T08:05:00Z</dcterms:created>
  <dcterms:modified xsi:type="dcterms:W3CDTF">2025-09-19T08:05:00Z</dcterms:modified>
</cp:coreProperties>
</file>